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14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632"/>
      </w:tblGrid>
      <w:tr w:rsidR="00842EF2" w:rsidRPr="00842EF2" w:rsidTr="007F4BD5">
        <w:tc>
          <w:tcPr>
            <w:tcW w:w="10632" w:type="dxa"/>
            <w:tcBorders>
              <w:top w:val="nil"/>
              <w:left w:val="nil"/>
              <w:right w:val="nil"/>
            </w:tcBorders>
            <w:shd w:val="clear" w:color="auto" w:fill="FFFFFF"/>
            <w:tcMar>
              <w:top w:w="0" w:type="dxa"/>
              <w:left w:w="0" w:type="dxa"/>
              <w:bottom w:w="0" w:type="dxa"/>
              <w:right w:w="0" w:type="dxa"/>
            </w:tcMar>
            <w:hideMark/>
          </w:tcPr>
          <w:p w:rsidR="00842EF2" w:rsidRDefault="00AB14AF" w:rsidP="006646AD">
            <w:pPr>
              <w:spacing w:line="240" w:lineRule="auto"/>
              <w:jc w:val="center"/>
              <w:rPr>
                <w:rFonts w:ascii="Times New Roman" w:eastAsia="Times New Roman" w:hAnsi="Times New Roman" w:cs="Times New Roman"/>
                <w:color w:val="000000"/>
                <w:sz w:val="28"/>
                <w:szCs w:val="28"/>
                <w:lang w:eastAsia="ru-RU"/>
              </w:rPr>
            </w:pPr>
            <w:r w:rsidRPr="00842EF2">
              <w:rPr>
                <w:rFonts w:ascii="Times New Roman" w:eastAsia="Times New Roman" w:hAnsi="Times New Roman" w:cs="Times New Roman"/>
                <w:color w:val="000000"/>
                <w:sz w:val="28"/>
                <w:szCs w:val="28"/>
                <w:lang w:eastAsia="ru-RU"/>
              </w:rPr>
              <w:t>Аккредитованное образовательное частное учреждение высшего образования </w:t>
            </w:r>
            <w:r w:rsidRPr="00842EF2">
              <w:rPr>
                <w:rFonts w:ascii="Times New Roman" w:eastAsia="Times New Roman" w:hAnsi="Times New Roman" w:cs="Times New Roman"/>
                <w:color w:val="000000"/>
                <w:sz w:val="28"/>
                <w:szCs w:val="28"/>
                <w:lang w:eastAsia="ru-RU"/>
              </w:rPr>
              <w:br/>
              <w:t>«Московский финансово-юридический университет МФЮА»</w:t>
            </w:r>
          </w:p>
          <w:p w:rsidR="00AB14AF" w:rsidRPr="00842EF2" w:rsidRDefault="00AB14AF" w:rsidP="00AB14AF">
            <w:pPr>
              <w:spacing w:line="240" w:lineRule="auto"/>
              <w:jc w:val="center"/>
              <w:rPr>
                <w:rFonts w:ascii="Times New Roman" w:eastAsia="Times New Roman" w:hAnsi="Times New Roman" w:cs="Times New Roman"/>
                <w:color w:val="000000"/>
                <w:sz w:val="28"/>
                <w:szCs w:val="28"/>
                <w:lang w:eastAsia="ru-RU"/>
              </w:rPr>
            </w:pPr>
          </w:p>
          <w:tbl>
            <w:tblPr>
              <w:tblW w:w="1059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463"/>
              <w:gridCol w:w="4127"/>
            </w:tblGrid>
            <w:tr w:rsidR="00AB14AF" w:rsidRPr="00842EF2" w:rsidTr="0003397B">
              <w:trPr>
                <w:tblCellSpacing w:w="15" w:type="dxa"/>
              </w:trPr>
              <w:tc>
                <w:tcPr>
                  <w:tcW w:w="6418" w:type="dxa"/>
                  <w:hideMark/>
                </w:tcPr>
                <w:p w:rsidR="00AB14AF" w:rsidRPr="00842EF2" w:rsidRDefault="0003397B" w:rsidP="0003397B">
                  <w:pPr>
                    <w:spacing w:before="90" w:after="9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18"/>
                      <w:szCs w:val="18"/>
                      <w:lang w:eastAsia="ru-RU"/>
                    </w:rPr>
                    <w:drawing>
                      <wp:anchor distT="0" distB="0" distL="114300" distR="114300" simplePos="0" relativeHeight="251658240" behindDoc="0" locked="0" layoutInCell="1" allowOverlap="1" wp14:anchorId="5EC9E417" wp14:editId="02402345">
                        <wp:simplePos x="0" y="0"/>
                        <wp:positionH relativeFrom="column">
                          <wp:posOffset>-145415</wp:posOffset>
                        </wp:positionH>
                        <wp:positionV relativeFrom="paragraph">
                          <wp:posOffset>820420</wp:posOffset>
                        </wp:positionV>
                        <wp:extent cx="1828800" cy="760095"/>
                        <wp:effectExtent l="0" t="0" r="0" b="0"/>
                        <wp:wrapNone/>
                        <wp:docPr id="1" name="Рисунок 1" descr="C:\Users\1\Desktop\МФЮА\7. ОПОП МИТУ-МАСИ\Практики. Базы практик\ПЕЧАТИ и ПОДПИСИ\sign-shutenko__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МФЮА\7. ОПОП МИТУ-МАСИ\Практики. Базы практик\ПЕЧАТИ и ПОДПИСИ\sign-shutenko____.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AB14AF" w:rsidRPr="00842EF2">
                    <w:rPr>
                      <w:rFonts w:ascii="Times New Roman" w:eastAsia="Times New Roman" w:hAnsi="Times New Roman" w:cs="Times New Roman"/>
                      <w:i/>
                      <w:iCs/>
                      <w:color w:val="000000"/>
                      <w:sz w:val="24"/>
                      <w:szCs w:val="24"/>
                      <w:lang w:eastAsia="ru-RU"/>
                    </w:rPr>
                    <w:t>Рассмотрено и одобрено на заседании</w:t>
                  </w:r>
                  <w:r w:rsidR="00AB14AF" w:rsidRPr="00842EF2">
                    <w:rPr>
                      <w:rFonts w:ascii="Times New Roman" w:eastAsia="Times New Roman" w:hAnsi="Times New Roman" w:cs="Times New Roman"/>
                      <w:i/>
                      <w:iCs/>
                      <w:color w:val="000000"/>
                      <w:sz w:val="24"/>
                      <w:szCs w:val="24"/>
                      <w:lang w:eastAsia="ru-RU"/>
                    </w:rPr>
                    <w:br/>
                    <w:t>учебно-методического совета</w:t>
                  </w:r>
                </w:p>
                <w:p w:rsidR="00AB14AF" w:rsidRPr="003F030F" w:rsidRDefault="00084031" w:rsidP="0003397B">
                  <w:pPr>
                    <w:spacing w:before="90" w:after="90" w:line="240" w:lineRule="auto"/>
                    <w:rPr>
                      <w:rFonts w:ascii="Times New Roman" w:eastAsia="Times New Roman" w:hAnsi="Times New Roman" w:cs="Times New Roman"/>
                      <w:sz w:val="24"/>
                      <w:szCs w:val="28"/>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8.55pt;margin-top:6.55pt;width:129.75pt;height:49pt;z-index:251660288;mso-position-horizontal-relative:text;mso-position-vertical-relative:text;mso-width-relative:page;mso-height-relative:page">
                        <v:imagedata r:id="rId10" o:title="" chromakey="white"/>
                      </v:shape>
                      <o:OLEObject Type="Embed" ProgID="PBrush" ShapeID="_x0000_s1026" DrawAspect="Content" ObjectID="_1667178883" r:id="rId11"/>
                    </w:pict>
                  </w:r>
                  <w:r w:rsidR="00AB14AF" w:rsidRPr="003D5319">
                    <w:rPr>
                      <w:rFonts w:ascii="Times New Roman" w:eastAsia="Times New Roman" w:hAnsi="Times New Roman" w:cs="Times New Roman"/>
                      <w:color w:val="000000"/>
                      <w:sz w:val="24"/>
                      <w:szCs w:val="24"/>
                      <w:lang w:eastAsia="ru-RU"/>
                    </w:rPr>
                    <w:t>№ 1</w:t>
                  </w:r>
                  <w:r w:rsidR="00AB14AF">
                    <w:rPr>
                      <w:rFonts w:ascii="Times New Roman" w:eastAsia="Times New Roman" w:hAnsi="Times New Roman" w:cs="Times New Roman"/>
                      <w:color w:val="000000"/>
                      <w:sz w:val="24"/>
                      <w:szCs w:val="24"/>
                      <w:lang w:eastAsia="ru-RU"/>
                    </w:rPr>
                    <w:t>0</w:t>
                  </w:r>
                  <w:r w:rsidR="00AB14AF" w:rsidRPr="003D5319">
                    <w:rPr>
                      <w:rFonts w:ascii="Times New Roman" w:eastAsia="Times New Roman" w:hAnsi="Times New Roman" w:cs="Times New Roman"/>
                      <w:color w:val="000000"/>
                      <w:sz w:val="24"/>
                      <w:szCs w:val="24"/>
                      <w:lang w:eastAsia="ru-RU"/>
                    </w:rPr>
                    <w:t xml:space="preserve"> от </w:t>
                  </w:r>
                  <w:r w:rsidR="00AB14AF">
                    <w:rPr>
                      <w:rFonts w:ascii="Times New Roman" w:hAnsi="Times New Roman" w:cs="Times New Roman"/>
                      <w:sz w:val="24"/>
                      <w:szCs w:val="28"/>
                    </w:rPr>
                    <w:t>1</w:t>
                  </w:r>
                  <w:r w:rsidR="00AB14AF" w:rsidRPr="003F030F">
                    <w:rPr>
                      <w:rFonts w:ascii="Times New Roman" w:hAnsi="Times New Roman" w:cs="Times New Roman"/>
                      <w:sz w:val="24"/>
                      <w:szCs w:val="28"/>
                    </w:rPr>
                    <w:t>6.06.20</w:t>
                  </w:r>
                  <w:r w:rsidR="00AB14AF">
                    <w:rPr>
                      <w:rFonts w:ascii="Times New Roman" w:hAnsi="Times New Roman" w:cs="Times New Roman"/>
                      <w:sz w:val="24"/>
                      <w:szCs w:val="28"/>
                    </w:rPr>
                    <w:t>20</w:t>
                  </w:r>
                </w:p>
                <w:p w:rsidR="00AB14AF" w:rsidRPr="00842EF2" w:rsidRDefault="00AB14AF" w:rsidP="0003397B">
                  <w:pPr>
                    <w:spacing w:before="90" w:after="9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Председатель совета</w:t>
                  </w:r>
                </w:p>
                <w:p w:rsidR="00AB14AF" w:rsidRDefault="00AB14AF" w:rsidP="0003397B">
                  <w:pPr>
                    <w:spacing w:after="0" w:line="240" w:lineRule="auto"/>
                    <w:jc w:val="center"/>
                    <w:rPr>
                      <w:rFonts w:ascii="Times New Roman" w:eastAsia="Times New Roman" w:hAnsi="Times New Roman" w:cs="Times New Roman"/>
                      <w:color w:val="000000"/>
                      <w:sz w:val="18"/>
                      <w:szCs w:val="18"/>
                      <w:lang w:eastAsia="ru-RU"/>
                    </w:rPr>
                  </w:pPr>
                </w:p>
                <w:p w:rsidR="00AB14AF" w:rsidRDefault="00AB14AF" w:rsidP="0003397B">
                  <w:pPr>
                    <w:spacing w:after="0" w:line="240" w:lineRule="auto"/>
                    <w:jc w:val="center"/>
                    <w:rPr>
                      <w:rFonts w:ascii="Times New Roman" w:eastAsia="Times New Roman" w:hAnsi="Times New Roman" w:cs="Times New Roman"/>
                      <w:color w:val="000000"/>
                      <w:sz w:val="18"/>
                      <w:szCs w:val="18"/>
                      <w:lang w:eastAsia="ru-RU"/>
                    </w:rPr>
                  </w:pPr>
                </w:p>
                <w:p w:rsidR="00AB14AF" w:rsidRPr="00842EF2" w:rsidRDefault="00AB14AF" w:rsidP="0003397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18"/>
                      <w:szCs w:val="18"/>
                      <w:lang w:eastAsia="ru-RU"/>
                    </w:rPr>
                    <w:t>_____________________</w:t>
                  </w:r>
                  <w:r w:rsidRPr="00842EF2">
                    <w:rPr>
                      <w:rFonts w:ascii="Times New Roman" w:eastAsia="Times New Roman" w:hAnsi="Times New Roman" w:cs="Times New Roman"/>
                      <w:color w:val="000000"/>
                      <w:sz w:val="28"/>
                      <w:szCs w:val="28"/>
                      <w:lang w:eastAsia="ru-RU"/>
                    </w:rPr>
                    <w:t xml:space="preserve"> В.В. </w:t>
                  </w:r>
                  <w:proofErr w:type="spellStart"/>
                  <w:r w:rsidRPr="00842EF2">
                    <w:rPr>
                      <w:rFonts w:ascii="Times New Roman" w:eastAsia="Times New Roman" w:hAnsi="Times New Roman" w:cs="Times New Roman"/>
                      <w:color w:val="000000"/>
                      <w:sz w:val="28"/>
                      <w:szCs w:val="28"/>
                      <w:lang w:eastAsia="ru-RU"/>
                    </w:rPr>
                    <w:t>Шутенко</w:t>
                  </w:r>
                  <w:proofErr w:type="spellEnd"/>
                </w:p>
                <w:p w:rsidR="00AB14AF" w:rsidRDefault="00AB14AF" w:rsidP="0003397B">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842EF2">
                    <w:rPr>
                      <w:rFonts w:ascii="Times New Roman" w:eastAsia="Times New Roman" w:hAnsi="Times New Roman" w:cs="Times New Roman"/>
                      <w:color w:val="000000"/>
                      <w:sz w:val="18"/>
                      <w:szCs w:val="18"/>
                      <w:lang w:eastAsia="ru-RU"/>
                    </w:rPr>
                    <w:t>личная подпись</w:t>
                  </w:r>
                  <w:r>
                    <w:rPr>
                      <w:rFonts w:ascii="Times New Roman" w:eastAsia="Times New Roman" w:hAnsi="Times New Roman" w:cs="Times New Roman"/>
                      <w:color w:val="000000"/>
                      <w:sz w:val="18"/>
                      <w:szCs w:val="18"/>
                      <w:lang w:eastAsia="ru-RU"/>
                    </w:rPr>
                    <w:t xml:space="preserve">       </w:t>
                  </w:r>
                </w:p>
                <w:p w:rsidR="00AB14AF" w:rsidRDefault="00AB14AF" w:rsidP="0003397B">
                  <w:pPr>
                    <w:spacing w:after="0" w:line="240" w:lineRule="auto"/>
                    <w:rPr>
                      <w:rFonts w:ascii="Times New Roman" w:eastAsia="Times New Roman" w:hAnsi="Times New Roman" w:cs="Times New Roman"/>
                      <w:color w:val="000000"/>
                      <w:sz w:val="18"/>
                      <w:szCs w:val="18"/>
                      <w:lang w:eastAsia="ru-RU"/>
                    </w:rPr>
                  </w:pPr>
                </w:p>
                <w:p w:rsidR="00AB14AF" w:rsidRPr="00842EF2" w:rsidRDefault="00AB14AF" w:rsidP="0003397B">
                  <w:pPr>
                    <w:spacing w:after="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 </w:t>
                  </w:r>
                </w:p>
                <w:p w:rsidR="00AB14AF" w:rsidRDefault="00AB14AF" w:rsidP="0003397B">
                  <w:pPr>
                    <w:spacing w:after="0" w:line="240" w:lineRule="auto"/>
                    <w:jc w:val="center"/>
                    <w:rPr>
                      <w:rFonts w:ascii="Times New Roman" w:eastAsia="Times New Roman" w:hAnsi="Times New Roman" w:cs="Times New Roman"/>
                      <w:color w:val="000000"/>
                      <w:sz w:val="18"/>
                      <w:szCs w:val="18"/>
                      <w:lang w:eastAsia="ru-RU"/>
                    </w:rPr>
                  </w:pPr>
                </w:p>
                <w:p w:rsidR="00AB14AF" w:rsidRDefault="00AB14AF" w:rsidP="0003397B">
                  <w:pPr>
                    <w:spacing w:after="0" w:line="240" w:lineRule="auto"/>
                    <w:jc w:val="center"/>
                    <w:rPr>
                      <w:rFonts w:ascii="Times New Roman" w:eastAsia="Times New Roman" w:hAnsi="Times New Roman" w:cs="Times New Roman"/>
                      <w:color w:val="000000"/>
                      <w:sz w:val="18"/>
                      <w:szCs w:val="18"/>
                      <w:lang w:eastAsia="ru-RU"/>
                    </w:rPr>
                  </w:pPr>
                </w:p>
                <w:p w:rsidR="00AB14AF" w:rsidRDefault="00AB14AF" w:rsidP="0003397B">
                  <w:pPr>
                    <w:spacing w:after="0" w:line="240" w:lineRule="auto"/>
                    <w:jc w:val="center"/>
                    <w:rPr>
                      <w:rFonts w:ascii="Times New Roman" w:eastAsia="Times New Roman" w:hAnsi="Times New Roman" w:cs="Times New Roman"/>
                      <w:color w:val="000000"/>
                      <w:sz w:val="18"/>
                      <w:szCs w:val="18"/>
                      <w:lang w:eastAsia="ru-RU"/>
                    </w:rPr>
                  </w:pPr>
                </w:p>
                <w:p w:rsidR="00AB14AF" w:rsidRPr="00842EF2" w:rsidRDefault="00AB14AF" w:rsidP="0003397B">
                  <w:pPr>
                    <w:spacing w:after="0" w:line="240" w:lineRule="auto"/>
                    <w:jc w:val="center"/>
                    <w:rPr>
                      <w:rFonts w:ascii="Times New Roman" w:eastAsia="Times New Roman" w:hAnsi="Times New Roman" w:cs="Times New Roman"/>
                      <w:color w:val="000000"/>
                      <w:sz w:val="18"/>
                      <w:szCs w:val="18"/>
                      <w:lang w:eastAsia="ru-RU"/>
                    </w:rPr>
                  </w:pPr>
                </w:p>
              </w:tc>
              <w:tc>
                <w:tcPr>
                  <w:tcW w:w="4082" w:type="dxa"/>
                  <w:hideMark/>
                </w:tcPr>
                <w:p w:rsidR="00AB14AF" w:rsidRPr="00842EF2" w:rsidRDefault="00AB14AF" w:rsidP="0003397B">
                  <w:pPr>
                    <w:spacing w:after="32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b/>
                      <w:bCs/>
                      <w:color w:val="000000"/>
                      <w:sz w:val="24"/>
                      <w:szCs w:val="24"/>
                      <w:lang w:eastAsia="ru-RU"/>
                    </w:rPr>
                    <w:t>УТВЕРЖДАЮ</w:t>
                  </w:r>
                </w:p>
                <w:p w:rsidR="00AB14AF" w:rsidRPr="00842EF2" w:rsidRDefault="00AB14AF" w:rsidP="0003397B">
                  <w:pPr>
                    <w:spacing w:before="90" w:after="9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Первый проректор</w:t>
                  </w:r>
                  <w:r>
                    <w:rPr>
                      <w:rFonts w:ascii="Times New Roman" w:eastAsia="Times New Roman" w:hAnsi="Times New Roman" w:cs="Times New Roman"/>
                      <w:color w:val="000000"/>
                      <w:sz w:val="24"/>
                      <w:szCs w:val="24"/>
                      <w:lang w:eastAsia="ru-RU"/>
                    </w:rPr>
                    <w:t xml:space="preserve"> </w:t>
                  </w:r>
                </w:p>
                <w:p w:rsidR="00AB14AF" w:rsidRPr="00842EF2" w:rsidRDefault="00AB14AF" w:rsidP="0003397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p>
                <w:p w:rsidR="00AB14AF" w:rsidRPr="00842EF2" w:rsidRDefault="00AB14AF" w:rsidP="0003397B">
                  <w:pPr>
                    <w:spacing w:after="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 </w:t>
                  </w:r>
                </w:p>
                <w:p w:rsidR="00AB14AF" w:rsidRPr="00842EF2" w:rsidRDefault="00AB14AF" w:rsidP="0003397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18"/>
                      <w:szCs w:val="18"/>
                      <w:lang w:eastAsia="ru-RU"/>
                    </w:rPr>
                    <w:t>_____________________</w:t>
                  </w:r>
                  <w:r w:rsidRPr="00842EF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Е.Г</w:t>
                  </w:r>
                  <w:r w:rsidRPr="00842EF2">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Калинкевич</w:t>
                  </w:r>
                  <w:proofErr w:type="spellEnd"/>
                </w:p>
                <w:p w:rsidR="00AB14AF" w:rsidRDefault="00AB14AF" w:rsidP="0003397B">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842EF2">
                    <w:rPr>
                      <w:rFonts w:ascii="Times New Roman" w:eastAsia="Times New Roman" w:hAnsi="Times New Roman" w:cs="Times New Roman"/>
                      <w:color w:val="000000"/>
                      <w:sz w:val="18"/>
                      <w:szCs w:val="18"/>
                      <w:lang w:eastAsia="ru-RU"/>
                    </w:rPr>
                    <w:t>личная подпись</w:t>
                  </w:r>
                  <w:r>
                    <w:rPr>
                      <w:rFonts w:ascii="Times New Roman" w:eastAsia="Times New Roman" w:hAnsi="Times New Roman" w:cs="Times New Roman"/>
                      <w:color w:val="000000"/>
                      <w:sz w:val="18"/>
                      <w:szCs w:val="18"/>
                      <w:lang w:eastAsia="ru-RU"/>
                    </w:rPr>
                    <w:t xml:space="preserve">       </w:t>
                  </w:r>
                </w:p>
                <w:p w:rsidR="00AB14AF" w:rsidRPr="00842EF2" w:rsidRDefault="00AB14AF" w:rsidP="00264CF4">
                  <w:pPr>
                    <w:spacing w:before="90" w:after="9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 xml:space="preserve"> «</w:t>
                  </w:r>
                  <w:r w:rsidRPr="00AB14AF">
                    <w:rPr>
                      <w:rFonts w:ascii="Times New Roman" w:eastAsia="Times New Roman" w:hAnsi="Times New Roman" w:cs="Times New Roman"/>
                      <w:color w:val="000000"/>
                      <w:sz w:val="24"/>
                      <w:szCs w:val="24"/>
                      <w:u w:val="single"/>
                      <w:lang w:eastAsia="ru-RU"/>
                    </w:rPr>
                    <w:t xml:space="preserve"> </w:t>
                  </w:r>
                  <w:r w:rsidR="00264CF4">
                    <w:rPr>
                      <w:rFonts w:ascii="Times New Roman" w:eastAsia="Times New Roman" w:hAnsi="Times New Roman" w:cs="Times New Roman"/>
                      <w:color w:val="000000"/>
                      <w:sz w:val="24"/>
                      <w:szCs w:val="24"/>
                      <w:u w:val="single"/>
                      <w:lang w:eastAsia="ru-RU"/>
                    </w:rPr>
                    <w:t>16</w:t>
                  </w:r>
                  <w:bookmarkStart w:id="0" w:name="_GoBack"/>
                  <w:bookmarkEnd w:id="0"/>
                  <w:r w:rsidRPr="00AB14AF">
                    <w:rPr>
                      <w:rFonts w:ascii="Times New Roman" w:eastAsia="Times New Roman" w:hAnsi="Times New Roman" w:cs="Times New Roman"/>
                      <w:color w:val="000000"/>
                      <w:sz w:val="24"/>
                      <w:szCs w:val="24"/>
                      <w:u w:val="single"/>
                      <w:lang w:eastAsia="ru-RU"/>
                    </w:rPr>
                    <w:t xml:space="preserve"> </w:t>
                  </w:r>
                  <w:r w:rsidRPr="00842EF2">
                    <w:rPr>
                      <w:rFonts w:ascii="Times New Roman" w:eastAsia="Times New Roman" w:hAnsi="Times New Roman" w:cs="Times New Roman"/>
                      <w:color w:val="000000"/>
                      <w:sz w:val="24"/>
                      <w:szCs w:val="24"/>
                      <w:lang w:eastAsia="ru-RU"/>
                    </w:rPr>
                    <w:t xml:space="preserve">» </w:t>
                  </w:r>
                  <w:r w:rsidRPr="00AB14AF">
                    <w:rPr>
                      <w:rFonts w:ascii="Times New Roman" w:eastAsia="Times New Roman" w:hAnsi="Times New Roman" w:cs="Times New Roman"/>
                      <w:color w:val="000000"/>
                      <w:sz w:val="24"/>
                      <w:szCs w:val="24"/>
                      <w:u w:val="single"/>
                      <w:lang w:eastAsia="ru-RU"/>
                    </w:rPr>
                    <w:t>июня</w:t>
                  </w:r>
                  <w:r w:rsidRPr="00842EF2">
                    <w:rPr>
                      <w:rFonts w:ascii="Times New Roman" w:eastAsia="Times New Roman" w:hAnsi="Times New Roman" w:cs="Times New Roman"/>
                      <w:color w:val="000000"/>
                      <w:sz w:val="24"/>
                      <w:szCs w:val="24"/>
                      <w:lang w:eastAsia="ru-RU"/>
                    </w:rPr>
                    <w:t xml:space="preserve"> 20</w:t>
                  </w:r>
                  <w:r>
                    <w:rPr>
                      <w:rFonts w:ascii="Times New Roman" w:eastAsia="Times New Roman" w:hAnsi="Times New Roman" w:cs="Times New Roman"/>
                      <w:color w:val="000000"/>
                      <w:sz w:val="24"/>
                      <w:szCs w:val="24"/>
                      <w:lang w:eastAsia="ru-RU"/>
                    </w:rPr>
                    <w:t>20</w:t>
                  </w:r>
                  <w:r w:rsidRPr="00842EF2">
                    <w:rPr>
                      <w:rFonts w:ascii="Times New Roman" w:eastAsia="Times New Roman" w:hAnsi="Times New Roman" w:cs="Times New Roman"/>
                      <w:color w:val="000000"/>
                      <w:sz w:val="24"/>
                      <w:szCs w:val="24"/>
                      <w:lang w:eastAsia="ru-RU"/>
                    </w:rPr>
                    <w:t xml:space="preserve"> г.</w:t>
                  </w:r>
                </w:p>
              </w:tc>
            </w:tr>
          </w:tbl>
          <w:p w:rsidR="00842EF2" w:rsidRPr="00325185" w:rsidRDefault="00842EF2" w:rsidP="00842EF2">
            <w:pPr>
              <w:spacing w:after="0" w:line="240" w:lineRule="auto"/>
              <w:jc w:val="center"/>
              <w:rPr>
                <w:rFonts w:ascii="Times New Roman" w:eastAsia="Times New Roman" w:hAnsi="Times New Roman" w:cs="Times New Roman"/>
                <w:color w:val="000000"/>
                <w:sz w:val="28"/>
                <w:szCs w:val="28"/>
                <w:u w:val="single"/>
                <w:lang w:eastAsia="ru-RU"/>
              </w:rPr>
            </w:pPr>
            <w:r w:rsidRPr="00325185">
              <w:rPr>
                <w:rFonts w:ascii="Times New Roman" w:eastAsia="Times New Roman" w:hAnsi="Times New Roman" w:cs="Times New Roman"/>
                <w:color w:val="000000"/>
                <w:sz w:val="28"/>
                <w:szCs w:val="28"/>
                <w:u w:val="single"/>
                <w:lang w:eastAsia="ru-RU"/>
              </w:rPr>
              <w:t>Попова Екатерина Игоревна</w:t>
            </w:r>
          </w:p>
          <w:p w:rsidR="00842EF2" w:rsidRPr="00842EF2" w:rsidRDefault="0003397B" w:rsidP="00842EF2">
            <w:pPr>
              <w:spacing w:after="0" w:line="240" w:lineRule="auto"/>
              <w:jc w:val="center"/>
              <w:rPr>
                <w:rFonts w:ascii="Times New Roman" w:eastAsia="Times New Roman" w:hAnsi="Times New Roman" w:cs="Times New Roman"/>
                <w:color w:val="000000"/>
                <w:sz w:val="18"/>
                <w:szCs w:val="18"/>
                <w:lang w:eastAsia="ru-RU"/>
              </w:rPr>
            </w:pPr>
            <w:r w:rsidRPr="0003397B">
              <w:rPr>
                <w:rFonts w:ascii="Times New Roman" w:eastAsia="Times New Roman" w:hAnsi="Times New Roman" w:cs="Times New Roman"/>
                <w:color w:val="000000"/>
                <w:sz w:val="18"/>
                <w:szCs w:val="18"/>
                <w:lang w:eastAsia="ru-RU"/>
              </w:rPr>
              <w:t xml:space="preserve"> </w:t>
            </w:r>
            <w:r w:rsidR="00842EF2" w:rsidRPr="00842EF2">
              <w:rPr>
                <w:rFonts w:ascii="Times New Roman" w:eastAsia="Times New Roman" w:hAnsi="Times New Roman" w:cs="Times New Roman"/>
                <w:color w:val="000000"/>
                <w:sz w:val="18"/>
                <w:szCs w:val="18"/>
                <w:lang w:eastAsia="ru-RU"/>
              </w:rPr>
              <w:t>(уч. звание, степень, ФИО авторов программы)</w:t>
            </w:r>
          </w:p>
          <w:p w:rsidR="00842EF2" w:rsidRDefault="00842EF2" w:rsidP="00842EF2">
            <w:pPr>
              <w:spacing w:before="440" w:line="240" w:lineRule="auto"/>
              <w:jc w:val="center"/>
              <w:outlineLvl w:val="0"/>
              <w:rPr>
                <w:rFonts w:ascii="Times New Roman" w:eastAsia="Times New Roman" w:hAnsi="Times New Roman" w:cs="Times New Roman"/>
                <w:b/>
                <w:bCs/>
                <w:color w:val="000000"/>
                <w:kern w:val="36"/>
                <w:sz w:val="32"/>
                <w:szCs w:val="32"/>
                <w:lang w:eastAsia="ru-RU"/>
              </w:rPr>
            </w:pPr>
            <w:r w:rsidRPr="00842EF2">
              <w:rPr>
                <w:rFonts w:ascii="Times New Roman" w:eastAsia="Times New Roman" w:hAnsi="Times New Roman" w:cs="Times New Roman"/>
                <w:b/>
                <w:bCs/>
                <w:color w:val="000000"/>
                <w:kern w:val="36"/>
                <w:sz w:val="32"/>
                <w:szCs w:val="32"/>
                <w:lang w:eastAsia="ru-RU"/>
              </w:rPr>
              <w:t>Рабочая программа дисциплины (модуля)</w:t>
            </w:r>
          </w:p>
          <w:p w:rsidR="004F2E07" w:rsidRPr="004F2E07" w:rsidRDefault="004F2E07" w:rsidP="004F2E07">
            <w:pPr>
              <w:spacing w:after="0" w:line="240" w:lineRule="auto"/>
              <w:jc w:val="center"/>
              <w:outlineLvl w:val="0"/>
              <w:rPr>
                <w:rFonts w:ascii="Times New Roman" w:eastAsia="Times New Roman" w:hAnsi="Times New Roman" w:cs="Times New Roman"/>
                <w:b/>
                <w:bCs/>
                <w:color w:val="000000"/>
                <w:kern w:val="36"/>
                <w:sz w:val="24"/>
                <w:szCs w:val="32"/>
                <w:lang w:eastAsia="ru-RU"/>
              </w:rPr>
            </w:pPr>
          </w:p>
          <w:p w:rsidR="00842EF2" w:rsidRPr="00325185" w:rsidRDefault="00842EF2" w:rsidP="00842EF2">
            <w:pPr>
              <w:spacing w:after="0" w:line="240" w:lineRule="auto"/>
              <w:jc w:val="center"/>
              <w:rPr>
                <w:rFonts w:ascii="Times New Roman" w:eastAsia="Times New Roman" w:hAnsi="Times New Roman" w:cs="Times New Roman"/>
                <w:color w:val="000000"/>
                <w:sz w:val="28"/>
                <w:szCs w:val="28"/>
                <w:u w:val="single"/>
                <w:lang w:eastAsia="ru-RU"/>
              </w:rPr>
            </w:pPr>
            <w:r w:rsidRPr="00325185">
              <w:rPr>
                <w:rFonts w:ascii="Times New Roman" w:eastAsia="Times New Roman" w:hAnsi="Times New Roman" w:cs="Times New Roman"/>
                <w:color w:val="000000"/>
                <w:sz w:val="28"/>
                <w:szCs w:val="28"/>
                <w:u w:val="single"/>
                <w:lang w:eastAsia="ru-RU"/>
              </w:rPr>
              <w:t>Элективные дисциплины по физической культуре и спорту</w:t>
            </w:r>
          </w:p>
          <w:p w:rsidR="00842EF2" w:rsidRPr="00842EF2" w:rsidRDefault="00842EF2" w:rsidP="004F2E07">
            <w:pPr>
              <w:spacing w:after="120" w:line="240" w:lineRule="auto"/>
              <w:jc w:val="center"/>
              <w:rPr>
                <w:rFonts w:ascii="Times New Roman" w:eastAsia="Times New Roman" w:hAnsi="Times New Roman" w:cs="Times New Roman"/>
                <w:color w:val="000000"/>
                <w:sz w:val="18"/>
                <w:szCs w:val="18"/>
                <w:lang w:eastAsia="ru-RU"/>
              </w:rPr>
            </w:pPr>
            <w:r w:rsidRPr="00842EF2">
              <w:rPr>
                <w:rFonts w:ascii="Times New Roman" w:eastAsia="Times New Roman" w:hAnsi="Times New Roman" w:cs="Times New Roman"/>
                <w:color w:val="000000"/>
                <w:sz w:val="18"/>
                <w:szCs w:val="18"/>
                <w:lang w:eastAsia="ru-RU"/>
              </w:rPr>
              <w:t>(наименование дисциплины (модуля))</w:t>
            </w:r>
          </w:p>
          <w:p w:rsidR="003F030F" w:rsidRDefault="00842EF2" w:rsidP="00474A1A">
            <w:pPr>
              <w:spacing w:after="0" w:line="240" w:lineRule="auto"/>
              <w:jc w:val="center"/>
              <w:rPr>
                <w:rFonts w:ascii="Times New Roman" w:hAnsi="Times New Roman" w:cs="Times New Roman"/>
                <w:color w:val="000000"/>
                <w:sz w:val="28"/>
                <w:szCs w:val="28"/>
                <w:u w:val="single"/>
                <w:shd w:val="clear" w:color="auto" w:fill="FFFFFF"/>
              </w:rPr>
            </w:pPr>
            <w:r w:rsidRPr="00842EF2">
              <w:rPr>
                <w:rFonts w:ascii="Times New Roman" w:eastAsia="Times New Roman" w:hAnsi="Times New Roman" w:cs="Times New Roman"/>
                <w:color w:val="000000"/>
                <w:sz w:val="24"/>
                <w:szCs w:val="24"/>
                <w:lang w:eastAsia="ru-RU"/>
              </w:rPr>
              <w:t>Направление подготовки (специальность):</w:t>
            </w:r>
            <w:r w:rsidR="00325185">
              <w:rPr>
                <w:rFonts w:ascii="Times New Roman" w:eastAsia="Times New Roman" w:hAnsi="Times New Roman" w:cs="Times New Roman"/>
                <w:color w:val="000000"/>
                <w:sz w:val="24"/>
                <w:szCs w:val="24"/>
                <w:lang w:eastAsia="ru-RU"/>
              </w:rPr>
              <w:t xml:space="preserve">     </w:t>
            </w:r>
            <w:r w:rsidR="00FE443A">
              <w:rPr>
                <w:rFonts w:ascii="Times New Roman" w:hAnsi="Times New Roman" w:cs="Times New Roman"/>
                <w:sz w:val="28"/>
                <w:szCs w:val="28"/>
                <w:u w:val="single"/>
                <w:shd w:val="clear" w:color="auto" w:fill="FFFFFF"/>
              </w:rPr>
              <w:t>38</w:t>
            </w:r>
            <w:r w:rsidR="00E43652" w:rsidRPr="00E43652">
              <w:rPr>
                <w:rFonts w:ascii="Times New Roman" w:hAnsi="Times New Roman" w:cs="Times New Roman"/>
                <w:sz w:val="28"/>
                <w:szCs w:val="28"/>
                <w:u w:val="single"/>
                <w:shd w:val="clear" w:color="auto" w:fill="FFFFFF"/>
              </w:rPr>
              <w:t>.03.0</w:t>
            </w:r>
            <w:r w:rsidR="00FE443A">
              <w:rPr>
                <w:rFonts w:ascii="Times New Roman" w:hAnsi="Times New Roman" w:cs="Times New Roman"/>
                <w:sz w:val="28"/>
                <w:szCs w:val="28"/>
                <w:u w:val="single"/>
                <w:shd w:val="clear" w:color="auto" w:fill="FFFFFF"/>
              </w:rPr>
              <w:t>1</w:t>
            </w:r>
            <w:r w:rsidR="00E43652" w:rsidRPr="00E43652">
              <w:rPr>
                <w:rFonts w:ascii="Times New Roman" w:hAnsi="Times New Roman" w:cs="Times New Roman"/>
                <w:sz w:val="28"/>
                <w:szCs w:val="28"/>
                <w:u w:val="single"/>
                <w:shd w:val="clear" w:color="auto" w:fill="FFFFFF"/>
              </w:rPr>
              <w:t xml:space="preserve"> </w:t>
            </w:r>
            <w:r w:rsidR="00FE443A" w:rsidRPr="00FE443A">
              <w:rPr>
                <w:rFonts w:ascii="Times New Roman" w:hAnsi="Times New Roman" w:cs="Times New Roman"/>
                <w:sz w:val="28"/>
                <w:szCs w:val="28"/>
                <w:u w:val="single"/>
                <w:shd w:val="clear" w:color="auto" w:fill="FFFFFF"/>
              </w:rPr>
              <w:t>Экономика</w:t>
            </w:r>
          </w:p>
          <w:p w:rsidR="003F030F" w:rsidRPr="00842EF2" w:rsidRDefault="003F030F" w:rsidP="003F030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842EF2">
              <w:rPr>
                <w:rFonts w:ascii="Times New Roman" w:eastAsia="Times New Roman" w:hAnsi="Times New Roman" w:cs="Times New Roman"/>
                <w:color w:val="000000"/>
                <w:sz w:val="18"/>
                <w:szCs w:val="18"/>
                <w:lang w:eastAsia="ru-RU"/>
              </w:rPr>
              <w:t>(код, наименование без кавычек)</w:t>
            </w:r>
          </w:p>
          <w:p w:rsidR="003F030F" w:rsidRDefault="00842EF2" w:rsidP="00474A1A">
            <w:pPr>
              <w:spacing w:after="0" w:line="240" w:lineRule="auto"/>
              <w:jc w:val="center"/>
              <w:rPr>
                <w:rFonts w:ascii="Times New Roman" w:eastAsia="Times New Roman" w:hAnsi="Times New Roman" w:cs="Times New Roman"/>
                <w:color w:val="000000"/>
                <w:sz w:val="28"/>
                <w:szCs w:val="28"/>
                <w:u w:val="single"/>
                <w:lang w:eastAsia="ru-RU"/>
              </w:rPr>
            </w:pPr>
            <w:r w:rsidRPr="00842EF2">
              <w:rPr>
                <w:rFonts w:ascii="Times New Roman" w:eastAsia="Times New Roman" w:hAnsi="Times New Roman" w:cs="Times New Roman"/>
                <w:color w:val="000000"/>
                <w:sz w:val="24"/>
                <w:szCs w:val="24"/>
                <w:lang w:eastAsia="ru-RU"/>
              </w:rPr>
              <w:t>ОПОП:</w:t>
            </w:r>
            <w:r w:rsidR="00325185">
              <w:rPr>
                <w:rFonts w:ascii="Times New Roman" w:eastAsia="Times New Roman" w:hAnsi="Times New Roman" w:cs="Times New Roman"/>
                <w:color w:val="000000"/>
                <w:sz w:val="24"/>
                <w:szCs w:val="24"/>
                <w:lang w:eastAsia="ru-RU"/>
              </w:rPr>
              <w:t xml:space="preserve">    </w:t>
            </w:r>
            <w:r w:rsidR="00DE3629" w:rsidRPr="00DE3629">
              <w:rPr>
                <w:rFonts w:ascii="Times New Roman" w:hAnsi="Times New Roman" w:cs="Times New Roman"/>
                <w:sz w:val="28"/>
                <w:szCs w:val="28"/>
                <w:u w:val="single"/>
                <w:shd w:val="clear" w:color="auto" w:fill="FFFFFF"/>
              </w:rPr>
              <w:t>Финансы и кредит</w:t>
            </w:r>
          </w:p>
          <w:p w:rsidR="00842EF2" w:rsidRDefault="00474A1A" w:rsidP="00474A1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842EF2" w:rsidRPr="00842EF2">
              <w:rPr>
                <w:rFonts w:ascii="Times New Roman" w:eastAsia="Times New Roman" w:hAnsi="Times New Roman" w:cs="Times New Roman"/>
                <w:color w:val="000000"/>
                <w:sz w:val="18"/>
                <w:szCs w:val="18"/>
                <w:lang w:eastAsia="ru-RU"/>
              </w:rPr>
              <w:t>(наименование)</w:t>
            </w:r>
          </w:p>
          <w:p w:rsidR="00325185" w:rsidRPr="00842EF2" w:rsidRDefault="00325185" w:rsidP="00325185">
            <w:pPr>
              <w:spacing w:after="0" w:line="240" w:lineRule="auto"/>
              <w:rPr>
                <w:rFonts w:ascii="Times New Roman" w:eastAsia="Times New Roman" w:hAnsi="Times New Roman" w:cs="Times New Roman"/>
                <w:color w:val="000000"/>
                <w:sz w:val="18"/>
                <w:szCs w:val="18"/>
                <w:lang w:eastAsia="ru-RU"/>
              </w:rPr>
            </w:pPr>
          </w:p>
          <w:p w:rsidR="00842EF2" w:rsidRPr="00842EF2" w:rsidRDefault="00842EF2" w:rsidP="002529FC">
            <w:pPr>
              <w:spacing w:after="0" w:line="240" w:lineRule="auto"/>
              <w:jc w:val="center"/>
              <w:rPr>
                <w:rFonts w:ascii="Times New Roman" w:eastAsia="Times New Roman" w:hAnsi="Times New Roman" w:cs="Times New Roman"/>
                <w:color w:val="000000"/>
                <w:sz w:val="28"/>
                <w:szCs w:val="28"/>
                <w:lang w:eastAsia="ru-RU"/>
              </w:rPr>
            </w:pPr>
            <w:r w:rsidRPr="00842EF2">
              <w:rPr>
                <w:rFonts w:ascii="Times New Roman" w:eastAsia="Times New Roman" w:hAnsi="Times New Roman" w:cs="Times New Roman"/>
                <w:color w:val="000000"/>
                <w:sz w:val="24"/>
                <w:szCs w:val="24"/>
                <w:lang w:eastAsia="ru-RU"/>
              </w:rPr>
              <w:t>Форма освоения ОПОП:</w:t>
            </w:r>
            <w:r w:rsidR="00325185">
              <w:rPr>
                <w:rFonts w:ascii="Times New Roman" w:eastAsia="Times New Roman" w:hAnsi="Times New Roman" w:cs="Times New Roman"/>
                <w:color w:val="000000"/>
                <w:sz w:val="24"/>
                <w:szCs w:val="24"/>
                <w:lang w:eastAsia="ru-RU"/>
              </w:rPr>
              <w:t xml:space="preserve">   </w:t>
            </w:r>
            <w:r w:rsidR="00BB554B">
              <w:rPr>
                <w:rFonts w:ascii="Times New Roman" w:eastAsia="Times New Roman" w:hAnsi="Times New Roman" w:cs="Times New Roman"/>
                <w:color w:val="000000"/>
                <w:sz w:val="24"/>
                <w:szCs w:val="24"/>
                <w:lang w:eastAsia="ru-RU"/>
              </w:rPr>
              <w:t xml:space="preserve">  </w:t>
            </w:r>
            <w:r w:rsidRPr="00325185">
              <w:rPr>
                <w:rFonts w:ascii="Times New Roman" w:eastAsia="Times New Roman" w:hAnsi="Times New Roman" w:cs="Times New Roman"/>
                <w:color w:val="000000"/>
                <w:sz w:val="28"/>
                <w:szCs w:val="28"/>
                <w:u w:val="single"/>
                <w:lang w:eastAsia="ru-RU"/>
              </w:rPr>
              <w:t>очная</w:t>
            </w:r>
            <w:r w:rsidR="00D62796">
              <w:rPr>
                <w:rFonts w:ascii="Times New Roman" w:eastAsia="Times New Roman" w:hAnsi="Times New Roman" w:cs="Times New Roman"/>
                <w:color w:val="000000"/>
                <w:sz w:val="28"/>
                <w:szCs w:val="28"/>
                <w:u w:val="single"/>
                <w:lang w:eastAsia="ru-RU"/>
              </w:rPr>
              <w:t>, заочная</w:t>
            </w:r>
          </w:p>
          <w:p w:rsidR="00842EF2" w:rsidRPr="00842EF2" w:rsidRDefault="00325185" w:rsidP="00325185">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2529FC">
              <w:rPr>
                <w:rFonts w:ascii="Times New Roman" w:eastAsia="Times New Roman" w:hAnsi="Times New Roman" w:cs="Times New Roman"/>
                <w:color w:val="000000"/>
                <w:sz w:val="18"/>
                <w:szCs w:val="18"/>
                <w:lang w:eastAsia="ru-RU"/>
              </w:rPr>
              <w:t xml:space="preserve">                                   </w:t>
            </w:r>
            <w:r w:rsidR="00AB14AF">
              <w:rPr>
                <w:rFonts w:ascii="Times New Roman" w:eastAsia="Times New Roman" w:hAnsi="Times New Roman" w:cs="Times New Roman"/>
                <w:color w:val="000000"/>
                <w:sz w:val="18"/>
                <w:szCs w:val="18"/>
                <w:lang w:eastAsia="ru-RU"/>
              </w:rPr>
              <w:t xml:space="preserve">         </w:t>
            </w:r>
            <w:r w:rsidR="002529FC">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w:t>
            </w:r>
            <w:r w:rsidR="00842EF2" w:rsidRPr="00842EF2">
              <w:rPr>
                <w:rFonts w:ascii="Times New Roman" w:eastAsia="Times New Roman" w:hAnsi="Times New Roman" w:cs="Times New Roman"/>
                <w:color w:val="000000"/>
                <w:sz w:val="18"/>
                <w:szCs w:val="18"/>
                <w:lang w:eastAsia="ru-RU"/>
              </w:rPr>
              <w:t>(очная, очно-заочная, заочная)</w:t>
            </w:r>
          </w:p>
          <w:p w:rsidR="00F52895" w:rsidRDefault="00F52895" w:rsidP="00F52895">
            <w:pPr>
              <w:tabs>
                <w:tab w:val="center" w:pos="4221"/>
              </w:tabs>
              <w:spacing w:after="45" w:line="251" w:lineRule="auto"/>
              <w:rPr>
                <w:rFonts w:ascii="Times New Roman" w:eastAsia="Times New Roman" w:hAnsi="Times New Roman" w:cs="Times New Roman"/>
                <w:color w:val="000000"/>
                <w:sz w:val="24"/>
                <w:lang w:eastAsia="ru-RU"/>
              </w:rPr>
            </w:pPr>
          </w:p>
          <w:p w:rsidR="00F52895" w:rsidRPr="00F52895" w:rsidRDefault="00F52895" w:rsidP="00F52895">
            <w:pPr>
              <w:tabs>
                <w:tab w:val="center" w:pos="4221"/>
              </w:tabs>
              <w:spacing w:after="45" w:line="251" w:lineRule="auto"/>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Общая трудоемкость:</w:t>
            </w:r>
            <w:r>
              <w:rPr>
                <w:rFonts w:ascii="Times New Roman" w:eastAsia="Times New Roman" w:hAnsi="Times New Roman" w:cs="Times New Roman"/>
                <w:color w:val="000000"/>
                <w:sz w:val="24"/>
                <w:lang w:eastAsia="ru-RU"/>
              </w:rPr>
              <w:t xml:space="preserve"> ________</w:t>
            </w:r>
            <w:r w:rsidRPr="00F52895">
              <w:rPr>
                <w:rFonts w:ascii="Times New Roman" w:eastAsia="Times New Roman" w:hAnsi="Times New Roman" w:cs="Times New Roman"/>
                <w:color w:val="000000"/>
                <w:sz w:val="24"/>
                <w:lang w:eastAsia="ru-RU"/>
              </w:rPr>
              <w:t xml:space="preserve"> (</w:t>
            </w:r>
            <w:proofErr w:type="spellStart"/>
            <w:r w:rsidRPr="00F52895">
              <w:rPr>
                <w:rFonts w:ascii="Times New Roman" w:eastAsia="Times New Roman" w:hAnsi="Times New Roman" w:cs="Times New Roman"/>
                <w:color w:val="000000"/>
                <w:sz w:val="24"/>
                <w:lang w:eastAsia="ru-RU"/>
              </w:rPr>
              <w:t>з.е</w:t>
            </w:r>
            <w:proofErr w:type="spellEnd"/>
            <w:r w:rsidRPr="00F52895">
              <w:rPr>
                <w:rFonts w:ascii="Times New Roman" w:eastAsia="Times New Roman" w:hAnsi="Times New Roman" w:cs="Times New Roman"/>
                <w:color w:val="000000"/>
                <w:sz w:val="24"/>
                <w:lang w:eastAsia="ru-RU"/>
              </w:rPr>
              <w:t>.)</w:t>
            </w:r>
          </w:p>
          <w:p w:rsidR="00325185" w:rsidRDefault="00325185" w:rsidP="00842EF2">
            <w:pPr>
              <w:spacing w:after="0" w:line="240" w:lineRule="auto"/>
              <w:rPr>
                <w:rFonts w:ascii="Times New Roman" w:eastAsia="Times New Roman" w:hAnsi="Times New Roman" w:cs="Times New Roman"/>
                <w:color w:val="000000"/>
                <w:sz w:val="24"/>
                <w:szCs w:val="24"/>
                <w:lang w:eastAsia="ru-RU"/>
              </w:rPr>
            </w:pPr>
          </w:p>
          <w:p w:rsidR="00842EF2" w:rsidRDefault="00842EF2" w:rsidP="002529FC">
            <w:pPr>
              <w:spacing w:after="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Всего учебных часов:</w:t>
            </w:r>
            <w:r w:rsidR="00325185">
              <w:rPr>
                <w:rFonts w:ascii="Times New Roman" w:eastAsia="Times New Roman" w:hAnsi="Times New Roman" w:cs="Times New Roman"/>
                <w:color w:val="000000"/>
                <w:sz w:val="24"/>
                <w:szCs w:val="24"/>
                <w:lang w:eastAsia="ru-RU"/>
              </w:rPr>
              <w:t xml:space="preserve">  </w:t>
            </w:r>
            <w:r w:rsidRPr="00F52895">
              <w:rPr>
                <w:rFonts w:ascii="Times New Roman" w:eastAsia="Times New Roman" w:hAnsi="Times New Roman" w:cs="Times New Roman"/>
                <w:color w:val="000000"/>
                <w:sz w:val="28"/>
                <w:szCs w:val="28"/>
                <w:u w:val="single"/>
                <w:lang w:eastAsia="ru-RU"/>
              </w:rPr>
              <w:t>328</w:t>
            </w:r>
            <w:r w:rsidR="00F52895">
              <w:rPr>
                <w:rFonts w:ascii="Times New Roman" w:eastAsia="Times New Roman" w:hAnsi="Times New Roman" w:cs="Times New Roman"/>
                <w:color w:val="000000"/>
                <w:sz w:val="24"/>
                <w:szCs w:val="24"/>
                <w:lang w:eastAsia="ru-RU"/>
              </w:rPr>
              <w:t xml:space="preserve"> </w:t>
            </w:r>
            <w:r w:rsidRPr="00842EF2">
              <w:rPr>
                <w:rFonts w:ascii="Times New Roman" w:eastAsia="Times New Roman" w:hAnsi="Times New Roman" w:cs="Times New Roman"/>
                <w:color w:val="000000"/>
                <w:sz w:val="24"/>
                <w:szCs w:val="24"/>
                <w:lang w:eastAsia="ru-RU"/>
              </w:rPr>
              <w:t>(</w:t>
            </w:r>
            <w:proofErr w:type="spellStart"/>
            <w:r w:rsidRPr="00842EF2">
              <w:rPr>
                <w:rFonts w:ascii="Times New Roman" w:eastAsia="Times New Roman" w:hAnsi="Times New Roman" w:cs="Times New Roman"/>
                <w:color w:val="000000"/>
                <w:sz w:val="24"/>
                <w:szCs w:val="24"/>
                <w:lang w:eastAsia="ru-RU"/>
              </w:rPr>
              <w:t>ак</w:t>
            </w:r>
            <w:proofErr w:type="spellEnd"/>
            <w:r w:rsidRPr="00842EF2">
              <w:rPr>
                <w:rFonts w:ascii="Times New Roman" w:eastAsia="Times New Roman" w:hAnsi="Times New Roman" w:cs="Times New Roman"/>
                <w:color w:val="000000"/>
                <w:sz w:val="24"/>
                <w:szCs w:val="24"/>
                <w:lang w:eastAsia="ru-RU"/>
              </w:rPr>
              <w:t>. час.)</w:t>
            </w:r>
          </w:p>
          <w:p w:rsidR="004F2E07" w:rsidRDefault="004F2E07" w:rsidP="00842EF2">
            <w:pPr>
              <w:spacing w:after="0" w:line="240" w:lineRule="auto"/>
              <w:rPr>
                <w:rFonts w:ascii="Times New Roman" w:eastAsia="Times New Roman" w:hAnsi="Times New Roman" w:cs="Times New Roman"/>
                <w:color w:val="000000"/>
                <w:sz w:val="24"/>
                <w:szCs w:val="24"/>
                <w:lang w:eastAsia="ru-RU"/>
              </w:rPr>
            </w:pPr>
          </w:p>
          <w:p w:rsidR="004F2E07" w:rsidRDefault="004F2E07" w:rsidP="00842EF2">
            <w:pPr>
              <w:spacing w:after="0" w:line="240" w:lineRule="auto"/>
              <w:rPr>
                <w:rFonts w:ascii="Times New Roman" w:eastAsia="Times New Roman" w:hAnsi="Times New Roman" w:cs="Times New Roman"/>
                <w:color w:val="000000"/>
                <w:sz w:val="24"/>
                <w:szCs w:val="24"/>
                <w:lang w:eastAsia="ru-RU"/>
              </w:rPr>
            </w:pPr>
          </w:p>
          <w:p w:rsidR="004F2E07" w:rsidRPr="00842EF2" w:rsidRDefault="004F2E07" w:rsidP="00842EF2">
            <w:pPr>
              <w:spacing w:after="0" w:line="240" w:lineRule="auto"/>
              <w:rPr>
                <w:rFonts w:ascii="Times New Roman" w:eastAsia="Times New Roman" w:hAnsi="Times New Roman" w:cs="Times New Roman"/>
                <w:color w:val="000000"/>
                <w:sz w:val="24"/>
                <w:szCs w:val="24"/>
                <w:lang w:eastAsia="ru-RU"/>
              </w:rPr>
            </w:pPr>
          </w:p>
          <w:tbl>
            <w:tblPr>
              <w:tblW w:w="8460" w:type="dxa"/>
              <w:jc w:val="center"/>
              <w:tblLayout w:type="fixed"/>
              <w:tblCellMar>
                <w:top w:w="15" w:type="dxa"/>
                <w:left w:w="15" w:type="dxa"/>
                <w:bottom w:w="15" w:type="dxa"/>
                <w:right w:w="15" w:type="dxa"/>
              </w:tblCellMar>
              <w:tblLook w:val="04A0" w:firstRow="1" w:lastRow="0" w:firstColumn="1" w:lastColumn="0" w:noHBand="0" w:noVBand="1"/>
            </w:tblPr>
            <w:tblGrid>
              <w:gridCol w:w="3396"/>
              <w:gridCol w:w="1698"/>
              <w:gridCol w:w="1683"/>
              <w:gridCol w:w="1683"/>
            </w:tblGrid>
            <w:tr w:rsidR="00842EF2" w:rsidRPr="00842EF2" w:rsidTr="007F4BD5">
              <w:trPr>
                <w:trHeight w:val="268"/>
                <w:jc w:val="center"/>
              </w:trPr>
              <w:tc>
                <w:tcPr>
                  <w:tcW w:w="3390"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842EF2" w:rsidRDefault="00842EF2" w:rsidP="004F2E07">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Формы промежуточной аттестации</w:t>
                  </w:r>
                </w:p>
              </w:tc>
              <w:tc>
                <w:tcPr>
                  <w:tcW w:w="5064"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842EF2" w:rsidRDefault="00842EF2" w:rsidP="004F2E07">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СЕМЕСТР</w:t>
                  </w:r>
                </w:p>
              </w:tc>
            </w:tr>
            <w:tr w:rsidR="00842EF2" w:rsidRPr="00842EF2" w:rsidTr="007F4BD5">
              <w:trPr>
                <w:trHeight w:val="174"/>
                <w:jc w:val="center"/>
              </w:trPr>
              <w:tc>
                <w:tcPr>
                  <w:tcW w:w="33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42EF2" w:rsidRPr="00842EF2" w:rsidRDefault="00842EF2" w:rsidP="004F2E07">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842EF2" w:rsidRDefault="00842EF2" w:rsidP="004F2E07">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очная</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842EF2" w:rsidRDefault="00842EF2" w:rsidP="004F2E07">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очно-заочная</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842EF2" w:rsidRDefault="00842EF2" w:rsidP="004F2E07">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заочная</w:t>
                  </w:r>
                </w:p>
              </w:tc>
            </w:tr>
            <w:tr w:rsidR="00842EF2" w:rsidRPr="00842EF2" w:rsidTr="00900DA3">
              <w:trPr>
                <w:trHeight w:val="236"/>
                <w:jc w:val="center"/>
              </w:trPr>
              <w:tc>
                <w:tcPr>
                  <w:tcW w:w="339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842EF2" w:rsidRDefault="00842EF2" w:rsidP="004F2E07">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Зачет</w:t>
                  </w:r>
                </w:p>
              </w:tc>
              <w:tc>
                <w:tcPr>
                  <w:tcW w:w="169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842EF2" w:rsidRDefault="00AB14AF" w:rsidP="004F2E0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1,2,3,4,5,6</w:t>
                  </w:r>
                </w:p>
              </w:tc>
              <w:tc>
                <w:tcPr>
                  <w:tcW w:w="1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842EF2" w:rsidRPr="00842EF2" w:rsidRDefault="00842EF2" w:rsidP="004F2E07">
                  <w:pPr>
                    <w:spacing w:after="0" w:line="240" w:lineRule="auto"/>
                    <w:jc w:val="center"/>
                    <w:rPr>
                      <w:rFonts w:ascii="Times New Roman" w:eastAsia="Times New Roman" w:hAnsi="Times New Roman" w:cs="Times New Roman"/>
                      <w:color w:val="000000"/>
                      <w:sz w:val="24"/>
                      <w:szCs w:val="24"/>
                      <w:lang w:eastAsia="ru-RU"/>
                    </w:rPr>
                  </w:pPr>
                </w:p>
              </w:tc>
              <w:tc>
                <w:tcPr>
                  <w:tcW w:w="1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842EF2" w:rsidRDefault="00FE443A"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0C70D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p>
              </w:tc>
            </w:tr>
          </w:tbl>
          <w:p w:rsidR="003145CE" w:rsidRDefault="003145CE" w:rsidP="00842EF2">
            <w:pPr>
              <w:spacing w:after="0" w:line="240" w:lineRule="auto"/>
              <w:jc w:val="center"/>
              <w:rPr>
                <w:rFonts w:ascii="Times New Roman" w:eastAsia="Times New Roman" w:hAnsi="Times New Roman" w:cs="Times New Roman"/>
                <w:color w:val="000000"/>
                <w:sz w:val="24"/>
                <w:szCs w:val="24"/>
                <w:lang w:eastAsia="ru-RU"/>
              </w:rPr>
            </w:pPr>
          </w:p>
          <w:p w:rsidR="003145CE" w:rsidRDefault="003145CE" w:rsidP="00842EF2">
            <w:pPr>
              <w:spacing w:after="0" w:line="240" w:lineRule="auto"/>
              <w:jc w:val="center"/>
              <w:rPr>
                <w:rFonts w:ascii="Times New Roman" w:eastAsia="Times New Roman" w:hAnsi="Times New Roman" w:cs="Times New Roman"/>
                <w:color w:val="000000"/>
                <w:sz w:val="24"/>
                <w:szCs w:val="24"/>
                <w:lang w:eastAsia="ru-RU"/>
              </w:rPr>
            </w:pPr>
          </w:p>
          <w:p w:rsidR="003145CE" w:rsidRDefault="003145CE" w:rsidP="00842EF2">
            <w:pPr>
              <w:spacing w:after="0" w:line="240" w:lineRule="auto"/>
              <w:jc w:val="center"/>
              <w:rPr>
                <w:rFonts w:ascii="Times New Roman" w:eastAsia="Times New Roman" w:hAnsi="Times New Roman" w:cs="Times New Roman"/>
                <w:color w:val="000000"/>
                <w:sz w:val="24"/>
                <w:szCs w:val="24"/>
                <w:lang w:eastAsia="ru-RU"/>
              </w:rPr>
            </w:pPr>
          </w:p>
          <w:p w:rsidR="004F2E07" w:rsidRDefault="004F2E07" w:rsidP="00842EF2">
            <w:pPr>
              <w:spacing w:after="0" w:line="240" w:lineRule="auto"/>
              <w:jc w:val="center"/>
              <w:rPr>
                <w:rFonts w:ascii="Times New Roman" w:eastAsia="Times New Roman" w:hAnsi="Times New Roman" w:cs="Times New Roman"/>
                <w:color w:val="000000"/>
                <w:sz w:val="24"/>
                <w:szCs w:val="24"/>
                <w:lang w:eastAsia="ru-RU"/>
              </w:rPr>
            </w:pPr>
          </w:p>
          <w:p w:rsidR="004F2E07" w:rsidRDefault="004F2E07" w:rsidP="00842EF2">
            <w:pPr>
              <w:spacing w:after="0" w:line="240" w:lineRule="auto"/>
              <w:jc w:val="center"/>
              <w:rPr>
                <w:rFonts w:ascii="Times New Roman" w:eastAsia="Times New Roman" w:hAnsi="Times New Roman" w:cs="Times New Roman"/>
                <w:color w:val="000000"/>
                <w:sz w:val="24"/>
                <w:szCs w:val="24"/>
                <w:lang w:eastAsia="ru-RU"/>
              </w:rPr>
            </w:pPr>
          </w:p>
          <w:p w:rsidR="003145CE" w:rsidRDefault="003145CE" w:rsidP="00842EF2">
            <w:pPr>
              <w:spacing w:after="0" w:line="240" w:lineRule="auto"/>
              <w:jc w:val="center"/>
              <w:rPr>
                <w:rFonts w:ascii="Times New Roman" w:eastAsia="Times New Roman" w:hAnsi="Times New Roman" w:cs="Times New Roman"/>
                <w:color w:val="000000"/>
                <w:sz w:val="24"/>
                <w:szCs w:val="24"/>
                <w:lang w:eastAsia="ru-RU"/>
              </w:rPr>
            </w:pPr>
          </w:p>
          <w:p w:rsidR="003145CE" w:rsidRDefault="00842EF2" w:rsidP="00842EF2">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 xml:space="preserve">Москва </w:t>
            </w:r>
          </w:p>
          <w:p w:rsidR="003145CE" w:rsidRPr="00842EF2" w:rsidRDefault="00842EF2" w:rsidP="00AB14AF">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20</w:t>
            </w:r>
            <w:r w:rsidR="00AB14AF">
              <w:rPr>
                <w:rFonts w:ascii="Times New Roman" w:eastAsia="Times New Roman" w:hAnsi="Times New Roman" w:cs="Times New Roman"/>
                <w:color w:val="000000"/>
                <w:sz w:val="24"/>
                <w:szCs w:val="24"/>
                <w:lang w:eastAsia="ru-RU"/>
              </w:rPr>
              <w:t>20</w:t>
            </w:r>
            <w:r w:rsidRPr="00842EF2">
              <w:rPr>
                <w:rFonts w:ascii="Times New Roman" w:eastAsia="Times New Roman" w:hAnsi="Times New Roman" w:cs="Times New Roman"/>
                <w:color w:val="000000"/>
                <w:sz w:val="24"/>
                <w:szCs w:val="24"/>
                <w:lang w:eastAsia="ru-RU"/>
              </w:rPr>
              <w:t xml:space="preserve"> г.</w:t>
            </w:r>
          </w:p>
        </w:tc>
      </w:tr>
      <w:tr w:rsidR="00842EF2" w:rsidRPr="00842EF2" w:rsidTr="00641509">
        <w:trPr>
          <w:trHeight w:val="15168"/>
        </w:trPr>
        <w:tc>
          <w:tcPr>
            <w:tcW w:w="10632" w:type="dxa"/>
            <w:tcBorders>
              <w:top w:val="nil"/>
              <w:left w:val="nil"/>
              <w:bottom w:val="nil"/>
              <w:right w:val="nil"/>
            </w:tcBorders>
            <w:shd w:val="clear" w:color="auto" w:fill="auto"/>
            <w:tcMar>
              <w:top w:w="0" w:type="dxa"/>
              <w:left w:w="0" w:type="dxa"/>
              <w:bottom w:w="0" w:type="dxa"/>
              <w:right w:w="0" w:type="dxa"/>
            </w:tcMar>
            <w:hideMark/>
          </w:tcPr>
          <w:p w:rsidR="00842EF2" w:rsidRPr="007F4BD5" w:rsidRDefault="00324BDB" w:rsidP="007F4BD5">
            <w:pPr>
              <w:jc w:val="center"/>
              <w:rPr>
                <w:rFonts w:ascii="Times New Roman" w:hAnsi="Times New Roman" w:cs="Times New Roman"/>
                <w:b/>
                <w:sz w:val="28"/>
                <w:lang w:eastAsia="ru-RU"/>
              </w:rPr>
            </w:pPr>
            <w:r>
              <w:rPr>
                <w:rFonts w:ascii="Times New Roman" w:hAnsi="Times New Roman" w:cs="Times New Roman"/>
                <w:b/>
                <w:sz w:val="28"/>
              </w:rPr>
              <w:lastRenderedPageBreak/>
              <w:t xml:space="preserve">1. </w:t>
            </w:r>
            <w:r w:rsidR="00842EF2" w:rsidRPr="007F4BD5">
              <w:rPr>
                <w:rFonts w:ascii="Times New Roman" w:hAnsi="Times New Roman" w:cs="Times New Roman"/>
                <w:b/>
                <w:sz w:val="28"/>
              </w:rPr>
              <w:t>Цель</w:t>
            </w:r>
            <w:r w:rsidR="00842EF2" w:rsidRPr="007F4BD5">
              <w:rPr>
                <w:rFonts w:ascii="Times New Roman" w:hAnsi="Times New Roman" w:cs="Times New Roman"/>
                <w:b/>
                <w:sz w:val="28"/>
                <w:lang w:eastAsia="ru-RU"/>
              </w:rPr>
              <w:t xml:space="preserve"> и задачи освоения </w:t>
            </w:r>
            <w:r w:rsidR="00605125">
              <w:rPr>
                <w:rFonts w:ascii="Times New Roman" w:hAnsi="Times New Roman" w:cs="Times New Roman"/>
                <w:b/>
                <w:sz w:val="28"/>
                <w:lang w:eastAsia="ru-RU"/>
              </w:rPr>
              <w:t xml:space="preserve">дисциплин </w:t>
            </w:r>
            <w:r w:rsidR="008231F3">
              <w:rPr>
                <w:rFonts w:ascii="Times New Roman" w:hAnsi="Times New Roman" w:cs="Times New Roman"/>
                <w:b/>
                <w:sz w:val="28"/>
                <w:lang w:eastAsia="ru-RU"/>
              </w:rPr>
              <w:t>модуля</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1884"/>
              <w:gridCol w:w="8706"/>
            </w:tblGrid>
            <w:tr w:rsidR="00842EF2" w:rsidRPr="007A2138" w:rsidTr="00B04010">
              <w:trPr>
                <w:trHeight w:val="867"/>
              </w:trPr>
              <w:tc>
                <w:tcPr>
                  <w:tcW w:w="18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8231F3">
                  <w:pPr>
                    <w:spacing w:before="16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Цель освоения </w:t>
                  </w:r>
                  <w:r w:rsidR="00605125">
                    <w:rPr>
                      <w:rFonts w:ascii="Times New Roman" w:eastAsia="Times New Roman" w:hAnsi="Times New Roman" w:cs="Times New Roman"/>
                      <w:color w:val="000000"/>
                      <w:sz w:val="24"/>
                      <w:szCs w:val="24"/>
                      <w:lang w:eastAsia="ru-RU"/>
                    </w:rPr>
                    <w:t xml:space="preserve">дисциплин </w:t>
                  </w:r>
                  <w:r w:rsidR="008231F3">
                    <w:rPr>
                      <w:rFonts w:ascii="Times New Roman" w:eastAsia="Times New Roman" w:hAnsi="Times New Roman" w:cs="Times New Roman"/>
                      <w:color w:val="000000"/>
                      <w:sz w:val="24"/>
                      <w:szCs w:val="24"/>
                      <w:lang w:eastAsia="ru-RU"/>
                    </w:rPr>
                    <w:t>модуля</w:t>
                  </w:r>
                </w:p>
              </w:tc>
              <w:tc>
                <w:tcPr>
                  <w:tcW w:w="870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B04010">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Формирование у обучающихся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w:t>
                  </w:r>
                </w:p>
              </w:tc>
            </w:tr>
            <w:tr w:rsidR="00842EF2" w:rsidRPr="007A2138" w:rsidTr="007F4BD5">
              <w:tc>
                <w:tcPr>
                  <w:tcW w:w="18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8231F3">
                  <w:pPr>
                    <w:spacing w:before="16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Задачи </w:t>
                  </w:r>
                  <w:r w:rsidR="00605125">
                    <w:rPr>
                      <w:rFonts w:ascii="Times New Roman" w:eastAsia="Times New Roman" w:hAnsi="Times New Roman" w:cs="Times New Roman"/>
                      <w:color w:val="000000"/>
                      <w:sz w:val="24"/>
                      <w:szCs w:val="24"/>
                      <w:lang w:eastAsia="ru-RU"/>
                    </w:rPr>
                    <w:t xml:space="preserve">дисциплин </w:t>
                  </w:r>
                  <w:r w:rsidR="008231F3">
                    <w:rPr>
                      <w:rFonts w:ascii="Times New Roman" w:eastAsia="Times New Roman" w:hAnsi="Times New Roman" w:cs="Times New Roman"/>
                      <w:color w:val="000000"/>
                      <w:sz w:val="24"/>
                      <w:szCs w:val="24"/>
                      <w:lang w:eastAsia="ru-RU"/>
                    </w:rPr>
                    <w:t>модуля</w:t>
                  </w:r>
                </w:p>
              </w:tc>
              <w:tc>
                <w:tcPr>
                  <w:tcW w:w="870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B04010">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Сформировать устойчивую положительную мотивацию к учебным занятиям, участию в соревнованиях и научно-практических конференциях по физической культуре;</w:t>
                  </w:r>
                  <w:r w:rsidRPr="007A2138">
                    <w:rPr>
                      <w:rFonts w:ascii="Times New Roman" w:eastAsia="Times New Roman" w:hAnsi="Times New Roman" w:cs="Times New Roman"/>
                      <w:color w:val="000000"/>
                      <w:sz w:val="24"/>
                      <w:szCs w:val="24"/>
                      <w:lang w:eastAsia="ru-RU"/>
                    </w:rPr>
                    <w:br/>
                    <w:t>Развивать у студентов знания по теории, истории и методике физической культуры на основе инновационных технологий обучения;</w:t>
                  </w:r>
                  <w:r w:rsidRPr="007A2138">
                    <w:rPr>
                      <w:rFonts w:ascii="Times New Roman" w:eastAsia="Times New Roman" w:hAnsi="Times New Roman" w:cs="Times New Roman"/>
                      <w:color w:val="000000"/>
                      <w:sz w:val="24"/>
                      <w:szCs w:val="24"/>
                      <w:lang w:eastAsia="ru-RU"/>
                    </w:rPr>
                    <w:br/>
                    <w:t>Обучить студентов практическим умениям и навыкам занятий различными видами спорта, современными двигательными и оздоровительными системами;</w:t>
                  </w:r>
                  <w:r w:rsidRPr="007A2138">
                    <w:rPr>
                      <w:rFonts w:ascii="Times New Roman" w:eastAsia="Times New Roman" w:hAnsi="Times New Roman" w:cs="Times New Roman"/>
                      <w:color w:val="000000"/>
                      <w:sz w:val="24"/>
                      <w:szCs w:val="24"/>
                      <w:lang w:eastAsia="ru-RU"/>
                    </w:rPr>
                    <w:br/>
                    <w:t xml:space="preserve">Сформировать у студентов готовность применять спортивные и оздоровительные технологии для достижения высокого уровня физического здоровья и поддержания его в процессе </w:t>
                  </w:r>
                  <w:r w:rsidR="00203BA3">
                    <w:rPr>
                      <w:rFonts w:ascii="Times New Roman" w:eastAsia="Times New Roman" w:hAnsi="Times New Roman" w:cs="Times New Roman"/>
                      <w:color w:val="000000"/>
                      <w:sz w:val="24"/>
                      <w:szCs w:val="24"/>
                      <w:lang w:eastAsia="ru-RU"/>
                    </w:rPr>
                    <w:t>о</w:t>
                  </w:r>
                  <w:r w:rsidRPr="007A2138">
                    <w:rPr>
                      <w:rFonts w:ascii="Times New Roman" w:eastAsia="Times New Roman" w:hAnsi="Times New Roman" w:cs="Times New Roman"/>
                      <w:color w:val="000000"/>
                      <w:sz w:val="24"/>
                      <w:szCs w:val="24"/>
                      <w:lang w:eastAsia="ru-RU"/>
                    </w:rPr>
                    <w:t>бучения в вузе, дальнейшей профессиональной деятельности;</w:t>
                  </w:r>
                  <w:r w:rsidRPr="007A2138">
                    <w:rPr>
                      <w:rFonts w:ascii="Times New Roman" w:eastAsia="Times New Roman" w:hAnsi="Times New Roman" w:cs="Times New Roman"/>
                      <w:color w:val="000000"/>
                      <w:sz w:val="24"/>
                      <w:szCs w:val="24"/>
                      <w:lang w:eastAsia="ru-RU"/>
                    </w:rPr>
                    <w:br/>
                    <w:t>Развивать у студентов индивидуально-психологические и социально-психологические качества и свойства личности, необходимые для успешной учебной и профессиональной деятельности.</w:t>
                  </w:r>
                </w:p>
              </w:tc>
            </w:tr>
          </w:tbl>
          <w:p w:rsidR="00842EF2" w:rsidRPr="007A2138" w:rsidRDefault="00324BDB" w:rsidP="00324BDB">
            <w:pPr>
              <w:tabs>
                <w:tab w:val="left" w:pos="2790"/>
                <w:tab w:val="center" w:pos="5316"/>
              </w:tabs>
              <w:spacing w:before="240" w:line="240" w:lineRule="auto"/>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ab/>
              <w:t xml:space="preserve">2. </w:t>
            </w:r>
            <w:r>
              <w:rPr>
                <w:rFonts w:ascii="Times New Roman" w:eastAsia="Times New Roman" w:hAnsi="Times New Roman" w:cs="Times New Roman"/>
                <w:b/>
                <w:bCs/>
                <w:color w:val="000000"/>
                <w:sz w:val="28"/>
                <w:szCs w:val="28"/>
                <w:lang w:eastAsia="ru-RU"/>
              </w:rPr>
              <w:tab/>
            </w:r>
            <w:r w:rsidR="00842EF2" w:rsidRPr="007A2138">
              <w:rPr>
                <w:rFonts w:ascii="Times New Roman" w:eastAsia="Times New Roman" w:hAnsi="Times New Roman" w:cs="Times New Roman"/>
                <w:b/>
                <w:bCs/>
                <w:color w:val="000000"/>
                <w:sz w:val="28"/>
                <w:szCs w:val="28"/>
                <w:lang w:eastAsia="ru-RU"/>
              </w:rPr>
              <w:t>Место</w:t>
            </w:r>
            <w:r w:rsidR="008231F3">
              <w:rPr>
                <w:rFonts w:ascii="Times New Roman" w:eastAsia="Times New Roman" w:hAnsi="Times New Roman" w:cs="Times New Roman"/>
                <w:b/>
                <w:bCs/>
                <w:color w:val="000000"/>
                <w:sz w:val="28"/>
                <w:szCs w:val="28"/>
                <w:lang w:eastAsia="ru-RU"/>
              </w:rPr>
              <w:t xml:space="preserve"> модуля</w:t>
            </w:r>
            <w:r w:rsidR="00842EF2" w:rsidRPr="007A2138">
              <w:rPr>
                <w:rFonts w:ascii="Times New Roman" w:eastAsia="Times New Roman" w:hAnsi="Times New Roman" w:cs="Times New Roman"/>
                <w:b/>
                <w:bCs/>
                <w:color w:val="000000"/>
                <w:sz w:val="28"/>
                <w:szCs w:val="28"/>
                <w:lang w:eastAsia="ru-RU"/>
              </w:rPr>
              <w:t xml:space="preserve"> в структуре ОПОП</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5992"/>
              <w:gridCol w:w="4598"/>
            </w:tblGrid>
            <w:tr w:rsidR="00842EF2" w:rsidRPr="007A2138" w:rsidTr="007F4BD5">
              <w:tc>
                <w:tcPr>
                  <w:tcW w:w="52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8231F3">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Дисциплины и практики, знания и умения по которым необходимы как "входные" при освоении</w:t>
                  </w:r>
                  <w:r w:rsidR="00605125">
                    <w:rPr>
                      <w:rFonts w:ascii="Times New Roman" w:eastAsia="Times New Roman" w:hAnsi="Times New Roman" w:cs="Times New Roman"/>
                      <w:color w:val="000000"/>
                      <w:sz w:val="24"/>
                      <w:szCs w:val="24"/>
                      <w:lang w:eastAsia="ru-RU"/>
                    </w:rPr>
                    <w:t xml:space="preserve"> дисциплин </w:t>
                  </w:r>
                  <w:r w:rsidRPr="007A2138">
                    <w:rPr>
                      <w:rFonts w:ascii="Times New Roman" w:eastAsia="Times New Roman" w:hAnsi="Times New Roman" w:cs="Times New Roman"/>
                      <w:color w:val="000000"/>
                      <w:sz w:val="24"/>
                      <w:szCs w:val="24"/>
                      <w:lang w:eastAsia="ru-RU"/>
                    </w:rPr>
                    <w:t>данно</w:t>
                  </w:r>
                  <w:r w:rsidR="008231F3">
                    <w:rPr>
                      <w:rFonts w:ascii="Times New Roman" w:eastAsia="Times New Roman" w:hAnsi="Times New Roman" w:cs="Times New Roman"/>
                      <w:color w:val="000000"/>
                      <w:sz w:val="24"/>
                      <w:szCs w:val="24"/>
                      <w:lang w:eastAsia="ru-RU"/>
                    </w:rPr>
                    <w:t>го</w:t>
                  </w:r>
                  <w:r w:rsidRPr="007A2138">
                    <w:rPr>
                      <w:rFonts w:ascii="Times New Roman" w:eastAsia="Times New Roman" w:hAnsi="Times New Roman" w:cs="Times New Roman"/>
                      <w:color w:val="000000"/>
                      <w:sz w:val="24"/>
                      <w:szCs w:val="24"/>
                      <w:lang w:eastAsia="ru-RU"/>
                    </w:rPr>
                    <w:t xml:space="preserve"> </w:t>
                  </w:r>
                  <w:r w:rsidR="008231F3">
                    <w:rPr>
                      <w:rFonts w:ascii="Times New Roman" w:eastAsia="Times New Roman" w:hAnsi="Times New Roman" w:cs="Times New Roman"/>
                      <w:color w:val="000000"/>
                      <w:sz w:val="24"/>
                      <w:szCs w:val="24"/>
                      <w:lang w:eastAsia="ru-RU"/>
                    </w:rPr>
                    <w:t>модуля</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Default="00203BA3" w:rsidP="008231F3">
                  <w:pPr>
                    <w:spacing w:after="0" w:line="240" w:lineRule="auto"/>
                    <w:rPr>
                      <w:rFonts w:ascii="Times New Roman" w:eastAsia="Times New Roman" w:hAnsi="Times New Roman" w:cs="Times New Roman"/>
                      <w:color w:val="000000"/>
                      <w:sz w:val="24"/>
                      <w:szCs w:val="24"/>
                      <w:lang w:eastAsia="ru-RU"/>
                    </w:rPr>
                  </w:pPr>
                  <w:r w:rsidRPr="00203BA3">
                    <w:rPr>
                      <w:rFonts w:ascii="Times New Roman" w:eastAsia="Times New Roman" w:hAnsi="Times New Roman" w:cs="Times New Roman"/>
                      <w:color w:val="000000"/>
                      <w:sz w:val="24"/>
                      <w:szCs w:val="24"/>
                      <w:lang w:eastAsia="ru-RU"/>
                    </w:rPr>
                    <w:t>Дисциплина</w:t>
                  </w:r>
                  <w:r w:rsidR="008231F3">
                    <w:rPr>
                      <w:rFonts w:ascii="Times New Roman" w:eastAsia="Times New Roman" w:hAnsi="Times New Roman" w:cs="Times New Roman"/>
                      <w:color w:val="000000"/>
                      <w:sz w:val="24"/>
                      <w:szCs w:val="24"/>
                      <w:lang w:eastAsia="ru-RU"/>
                    </w:rPr>
                    <w:t xml:space="preserve"> (модуль) </w:t>
                  </w:r>
                  <w:r w:rsidRPr="00203BA3">
                    <w:rPr>
                      <w:rFonts w:ascii="Times New Roman" w:eastAsia="Times New Roman" w:hAnsi="Times New Roman" w:cs="Times New Roman"/>
                      <w:color w:val="000000"/>
                      <w:sz w:val="24"/>
                      <w:szCs w:val="24"/>
                      <w:lang w:eastAsia="ru-RU"/>
                    </w:rPr>
                    <w:t>базируется на знаниях, полученных в процессе получения среднего общего образования (среднего профессионального образования)</w:t>
                  </w:r>
                </w:p>
                <w:p w:rsidR="008A6B5B" w:rsidRPr="007A2138" w:rsidRDefault="008A6B5B" w:rsidP="008231F3">
                  <w:pPr>
                    <w:spacing w:after="0" w:line="240" w:lineRule="auto"/>
                    <w:rPr>
                      <w:rFonts w:ascii="Times New Roman" w:eastAsia="Times New Roman" w:hAnsi="Times New Roman" w:cs="Times New Roman"/>
                      <w:color w:val="000000"/>
                      <w:sz w:val="24"/>
                      <w:szCs w:val="24"/>
                      <w:lang w:eastAsia="ru-RU"/>
                    </w:rPr>
                  </w:pPr>
                  <w:r w:rsidRPr="008A6B5B">
                    <w:rPr>
                      <w:rFonts w:ascii="Times New Roman" w:eastAsia="Times New Roman" w:hAnsi="Times New Roman" w:cs="Times New Roman"/>
                      <w:color w:val="000000"/>
                      <w:sz w:val="24"/>
                      <w:szCs w:val="24"/>
                      <w:lang w:eastAsia="ru-RU"/>
                    </w:rPr>
                    <w:t>Физическая культура и спорт</w:t>
                  </w:r>
                </w:p>
              </w:tc>
            </w:tr>
            <w:tr w:rsidR="00842EF2" w:rsidRPr="007A2138" w:rsidTr="007F4BD5">
              <w:tc>
                <w:tcPr>
                  <w:tcW w:w="6890"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8231F3">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Дисциплины, практики, ГИА, для которых освоение </w:t>
                  </w:r>
                  <w:r w:rsidR="00605125">
                    <w:rPr>
                      <w:rFonts w:ascii="Times New Roman" w:eastAsia="Times New Roman" w:hAnsi="Times New Roman" w:cs="Times New Roman"/>
                      <w:color w:val="000000"/>
                      <w:sz w:val="24"/>
                      <w:szCs w:val="24"/>
                      <w:lang w:eastAsia="ru-RU"/>
                    </w:rPr>
                    <w:t xml:space="preserve">дисциплин </w:t>
                  </w:r>
                  <w:r w:rsidRPr="007A2138">
                    <w:rPr>
                      <w:rFonts w:ascii="Times New Roman" w:eastAsia="Times New Roman" w:hAnsi="Times New Roman" w:cs="Times New Roman"/>
                      <w:color w:val="000000"/>
                      <w:sz w:val="24"/>
                      <w:szCs w:val="24"/>
                      <w:lang w:eastAsia="ru-RU"/>
                    </w:rPr>
                    <w:t>данно</w:t>
                  </w:r>
                  <w:r w:rsidR="008231F3">
                    <w:rPr>
                      <w:rFonts w:ascii="Times New Roman" w:eastAsia="Times New Roman" w:hAnsi="Times New Roman" w:cs="Times New Roman"/>
                      <w:color w:val="000000"/>
                      <w:sz w:val="24"/>
                      <w:szCs w:val="24"/>
                      <w:lang w:eastAsia="ru-RU"/>
                    </w:rPr>
                    <w:t>го</w:t>
                  </w:r>
                  <w:r w:rsidRPr="007A2138">
                    <w:rPr>
                      <w:rFonts w:ascii="Times New Roman" w:eastAsia="Times New Roman" w:hAnsi="Times New Roman" w:cs="Times New Roman"/>
                      <w:color w:val="000000"/>
                      <w:sz w:val="24"/>
                      <w:szCs w:val="24"/>
                      <w:lang w:eastAsia="ru-RU"/>
                    </w:rPr>
                    <w:t xml:space="preserve"> </w:t>
                  </w:r>
                  <w:r w:rsidR="008231F3">
                    <w:rPr>
                      <w:rFonts w:ascii="Times New Roman" w:eastAsia="Times New Roman" w:hAnsi="Times New Roman" w:cs="Times New Roman"/>
                      <w:color w:val="000000"/>
                      <w:sz w:val="24"/>
                      <w:szCs w:val="24"/>
                      <w:lang w:eastAsia="ru-RU"/>
                    </w:rPr>
                    <w:t>модуля</w:t>
                  </w:r>
                  <w:r w:rsidRPr="007A2138">
                    <w:rPr>
                      <w:rFonts w:ascii="Times New Roman" w:eastAsia="Times New Roman" w:hAnsi="Times New Roman" w:cs="Times New Roman"/>
                      <w:color w:val="000000"/>
                      <w:sz w:val="24"/>
                      <w:szCs w:val="24"/>
                      <w:lang w:eastAsia="ru-RU"/>
                    </w:rPr>
                    <w:t xml:space="preserve"> необходимо как предшествующее</w:t>
                  </w:r>
                </w:p>
              </w:tc>
              <w:tc>
                <w:tcPr>
                  <w:tcW w:w="3700"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203BA3">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Государственная итоговая аттестация</w:t>
                  </w:r>
                </w:p>
              </w:tc>
            </w:tr>
          </w:tbl>
          <w:p w:rsidR="00842EF2" w:rsidRPr="007A2138" w:rsidRDefault="00324BDB" w:rsidP="00842EF2">
            <w:pPr>
              <w:spacing w:before="24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00842EF2" w:rsidRPr="007A2138">
              <w:rPr>
                <w:rFonts w:ascii="Times New Roman" w:eastAsia="Times New Roman" w:hAnsi="Times New Roman" w:cs="Times New Roman"/>
                <w:b/>
                <w:bCs/>
                <w:color w:val="000000"/>
                <w:sz w:val="28"/>
                <w:szCs w:val="28"/>
                <w:lang w:eastAsia="ru-RU"/>
              </w:rPr>
              <w:t xml:space="preserve">Требования к результатам освоения </w:t>
            </w:r>
            <w:r w:rsidR="008231F3">
              <w:rPr>
                <w:rFonts w:ascii="Times New Roman" w:eastAsia="Times New Roman" w:hAnsi="Times New Roman" w:cs="Times New Roman"/>
                <w:b/>
                <w:bCs/>
                <w:color w:val="000000"/>
                <w:sz w:val="28"/>
                <w:szCs w:val="28"/>
                <w:lang w:eastAsia="ru-RU"/>
              </w:rPr>
              <w:t>модуля</w:t>
            </w:r>
          </w:p>
          <w:p w:rsidR="00842EF2" w:rsidRDefault="00842EF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7A2138">
              <w:rPr>
                <w:rFonts w:ascii="Times New Roman" w:eastAsia="Times New Roman" w:hAnsi="Times New Roman" w:cs="Times New Roman"/>
                <w:b/>
                <w:bCs/>
                <w:color w:val="000000"/>
                <w:sz w:val="24"/>
                <w:szCs w:val="24"/>
                <w:lang w:eastAsia="ru-RU"/>
              </w:rPr>
              <w:t>Компетенции обучающегося, фор</w:t>
            </w:r>
            <w:r w:rsidR="008231F3">
              <w:rPr>
                <w:rFonts w:ascii="Times New Roman" w:eastAsia="Times New Roman" w:hAnsi="Times New Roman" w:cs="Times New Roman"/>
                <w:b/>
                <w:bCs/>
                <w:color w:val="000000"/>
                <w:sz w:val="24"/>
                <w:szCs w:val="24"/>
                <w:lang w:eastAsia="ru-RU"/>
              </w:rPr>
              <w:t xml:space="preserve">мируемые в результате освоения </w:t>
            </w:r>
            <w:r w:rsidR="00605125">
              <w:rPr>
                <w:rFonts w:ascii="Times New Roman" w:eastAsia="Times New Roman" w:hAnsi="Times New Roman" w:cs="Times New Roman"/>
                <w:b/>
                <w:bCs/>
                <w:color w:val="000000"/>
                <w:sz w:val="24"/>
                <w:szCs w:val="24"/>
                <w:lang w:eastAsia="ru-RU"/>
              </w:rPr>
              <w:t xml:space="preserve">дисциплин </w:t>
            </w:r>
            <w:r w:rsidR="008231F3">
              <w:rPr>
                <w:rFonts w:ascii="Times New Roman" w:eastAsia="Times New Roman" w:hAnsi="Times New Roman" w:cs="Times New Roman"/>
                <w:b/>
                <w:bCs/>
                <w:color w:val="000000"/>
                <w:sz w:val="24"/>
                <w:szCs w:val="24"/>
                <w:lang w:eastAsia="ru-RU"/>
              </w:rPr>
              <w:t>модуля</w:t>
            </w:r>
            <w:r w:rsidRPr="007A2138">
              <w:rPr>
                <w:rFonts w:ascii="Times New Roman" w:eastAsia="Times New Roman" w:hAnsi="Times New Roman" w:cs="Times New Roman"/>
                <w:b/>
                <w:bCs/>
                <w:color w:val="000000"/>
                <w:sz w:val="24"/>
                <w:szCs w:val="24"/>
                <w:lang w:eastAsia="ru-RU"/>
              </w:rPr>
              <w:t>.</w:t>
            </w:r>
            <w:r w:rsidRPr="007A2138">
              <w:rPr>
                <w:rFonts w:ascii="Times New Roman" w:eastAsia="Times New Roman" w:hAnsi="Times New Roman" w:cs="Times New Roman"/>
                <w:b/>
                <w:bCs/>
                <w:color w:val="000000"/>
                <w:sz w:val="24"/>
                <w:szCs w:val="24"/>
                <w:lang w:eastAsia="ru-RU"/>
              </w:rPr>
              <w:br/>
              <w:t xml:space="preserve">Степень </w:t>
            </w:r>
            <w:proofErr w:type="spellStart"/>
            <w:r w:rsidRPr="007A2138">
              <w:rPr>
                <w:rFonts w:ascii="Times New Roman" w:eastAsia="Times New Roman" w:hAnsi="Times New Roman" w:cs="Times New Roman"/>
                <w:b/>
                <w:bCs/>
                <w:color w:val="000000"/>
                <w:sz w:val="24"/>
                <w:szCs w:val="24"/>
                <w:lang w:eastAsia="ru-RU"/>
              </w:rPr>
              <w:t>сформированности</w:t>
            </w:r>
            <w:proofErr w:type="spellEnd"/>
            <w:r w:rsidRPr="007A2138">
              <w:rPr>
                <w:rFonts w:ascii="Times New Roman" w:eastAsia="Times New Roman" w:hAnsi="Times New Roman" w:cs="Times New Roman"/>
                <w:b/>
                <w:bCs/>
                <w:color w:val="000000"/>
                <w:sz w:val="24"/>
                <w:szCs w:val="24"/>
                <w:lang w:eastAsia="ru-RU"/>
              </w:rPr>
              <w:t xml:space="preserve"> компетенций</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2069"/>
              <w:gridCol w:w="3388"/>
              <w:gridCol w:w="3626"/>
              <w:gridCol w:w="1507"/>
            </w:tblGrid>
            <w:tr w:rsidR="00A45871" w:rsidRPr="007A2138" w:rsidTr="00E43652">
              <w:tc>
                <w:tcPr>
                  <w:tcW w:w="206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A45871" w:rsidRPr="007A2138" w:rsidRDefault="00A45871" w:rsidP="00A45871">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Компетенции/ЗУВ</w:t>
                  </w:r>
                </w:p>
              </w:tc>
              <w:tc>
                <w:tcPr>
                  <w:tcW w:w="338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A45871" w:rsidRPr="007A2138" w:rsidRDefault="00A45871" w:rsidP="00A45871">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Планируемые результаты обучения</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A45871" w:rsidRPr="007A2138" w:rsidRDefault="00A45871" w:rsidP="00A45871">
                  <w:pPr>
                    <w:spacing w:before="16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Критерии оценивания</w:t>
                  </w:r>
                </w:p>
              </w:tc>
              <w:tc>
                <w:tcPr>
                  <w:tcW w:w="150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A45871" w:rsidRPr="007A2138" w:rsidRDefault="00A45871" w:rsidP="00A45871">
                  <w:pPr>
                    <w:spacing w:before="16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ФОС</w:t>
                  </w:r>
                </w:p>
              </w:tc>
            </w:tr>
            <w:tr w:rsidR="00A45871" w:rsidRPr="007A2138" w:rsidTr="00E43652">
              <w:tc>
                <w:tcPr>
                  <w:tcW w:w="10590"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A92B25" w:rsidRDefault="00A92B25" w:rsidP="00A45871">
                  <w:pPr>
                    <w:spacing w:after="0" w:line="240" w:lineRule="auto"/>
                    <w:jc w:val="center"/>
                    <w:rPr>
                      <w:rFonts w:ascii="Times New Roman" w:eastAsia="Times New Roman" w:hAnsi="Times New Roman" w:cs="Times New Roman"/>
                      <w:color w:val="000000"/>
                      <w:sz w:val="24"/>
                      <w:szCs w:val="24"/>
                      <w:lang w:eastAsia="ru-RU"/>
                    </w:rPr>
                  </w:pPr>
                  <w:r w:rsidRPr="00A92B25">
                    <w:rPr>
                      <w:rFonts w:ascii="Times New Roman" w:hAnsi="Times New Roman" w:cs="Times New Roman"/>
                      <w:b/>
                      <w:bCs/>
                      <w:sz w:val="24"/>
                      <w:szCs w:val="24"/>
                      <w:shd w:val="clear" w:color="auto" w:fill="FFFFFF"/>
                    </w:rPr>
                    <w:t xml:space="preserve">(ОК8) </w:t>
                  </w:r>
                  <w:r w:rsidR="00FE443A" w:rsidRPr="00FE443A">
                    <w:rPr>
                      <w:rFonts w:ascii="Times New Roman" w:hAnsi="Times New Roman" w:cs="Times New Roman"/>
                      <w:b/>
                      <w:bCs/>
                      <w:sz w:val="24"/>
                      <w:szCs w:val="24"/>
                      <w:shd w:val="clear" w:color="auto" w:fill="FFFFFF"/>
                    </w:rPr>
                    <w:t>способностью использовать методы и средства физической культуры для обеспечения полноценной социальной и профессиональной деятельности</w:t>
                  </w:r>
                </w:p>
              </w:tc>
            </w:tr>
            <w:tr w:rsidR="00A45871" w:rsidRPr="007A2138" w:rsidTr="00E43652">
              <w:tc>
                <w:tcPr>
                  <w:tcW w:w="206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before="16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
              </w:tc>
              <w:tc>
                <w:tcPr>
                  <w:tcW w:w="338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before="90" w:after="9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Научно-практические основы физической культуры и здорового образа жизни.</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before="90" w:after="90" w:line="240" w:lineRule="auto"/>
                    <w:rPr>
                      <w:rFonts w:ascii="Times New Roman" w:eastAsia="Times New Roman" w:hAnsi="Times New Roman" w:cs="Times New Roman"/>
                      <w:color w:val="000000"/>
                      <w:sz w:val="24"/>
                      <w:szCs w:val="24"/>
                      <w:lang w:eastAsia="ru-RU"/>
                    </w:rPr>
                  </w:pPr>
                  <w:r w:rsidRPr="00324BDB">
                    <w:rPr>
                      <w:rFonts w:ascii="Times New Roman" w:eastAsia="Times New Roman" w:hAnsi="Times New Roman" w:cs="Times New Roman"/>
                      <w:color w:val="000000"/>
                      <w:sz w:val="24"/>
                      <w:szCs w:val="24"/>
                      <w:lang w:eastAsia="ru-RU"/>
                    </w:rPr>
                    <w:t>Знает основы здорового образа жизни и применяет их на практике.</w:t>
                  </w:r>
                </w:p>
              </w:tc>
              <w:tc>
                <w:tcPr>
                  <w:tcW w:w="150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Тест</w:t>
                  </w:r>
                </w:p>
              </w:tc>
            </w:tr>
            <w:tr w:rsidR="00A45871" w:rsidRPr="007A2138" w:rsidTr="00E43652">
              <w:tc>
                <w:tcPr>
                  <w:tcW w:w="206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Уметь</w:t>
                  </w:r>
                </w:p>
              </w:tc>
              <w:tc>
                <w:tcPr>
                  <w:tcW w:w="338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before="90" w:after="9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Использовать творчески средства и методы физического воспитания для профессионально-личностного развития, физического самосовершенствования, формирования здорового </w:t>
                  </w:r>
                  <w:r w:rsidRPr="007A2138">
                    <w:rPr>
                      <w:rFonts w:ascii="Times New Roman" w:eastAsia="Times New Roman" w:hAnsi="Times New Roman" w:cs="Times New Roman"/>
                      <w:color w:val="000000"/>
                      <w:sz w:val="24"/>
                      <w:szCs w:val="24"/>
                      <w:lang w:eastAsia="ru-RU"/>
                    </w:rPr>
                    <w:lastRenderedPageBreak/>
                    <w:t>образа и</w:t>
                  </w:r>
                  <w:r>
                    <w:rPr>
                      <w:rFonts w:ascii="Times New Roman" w:eastAsia="Times New Roman" w:hAnsi="Times New Roman" w:cs="Times New Roman"/>
                      <w:color w:val="000000"/>
                      <w:sz w:val="24"/>
                      <w:szCs w:val="24"/>
                      <w:lang w:eastAsia="ru-RU"/>
                    </w:rPr>
                    <w:t xml:space="preserve"> </w:t>
                  </w:r>
                  <w:r w:rsidRPr="007A2138">
                    <w:rPr>
                      <w:rFonts w:ascii="Times New Roman" w:eastAsia="Times New Roman" w:hAnsi="Times New Roman" w:cs="Times New Roman"/>
                      <w:color w:val="000000"/>
                      <w:sz w:val="24"/>
                      <w:szCs w:val="24"/>
                      <w:lang w:eastAsia="ru-RU"/>
                    </w:rPr>
                    <w:t>стиля жизни.</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before="90" w:after="90" w:line="240" w:lineRule="auto"/>
                    <w:rPr>
                      <w:rFonts w:ascii="Times New Roman" w:eastAsia="Times New Roman" w:hAnsi="Times New Roman" w:cs="Times New Roman"/>
                      <w:color w:val="000000"/>
                      <w:sz w:val="24"/>
                      <w:szCs w:val="24"/>
                      <w:lang w:eastAsia="ru-RU"/>
                    </w:rPr>
                  </w:pPr>
                  <w:r w:rsidRPr="00324BDB">
                    <w:rPr>
                      <w:rFonts w:ascii="Times New Roman" w:eastAsia="Times New Roman" w:hAnsi="Times New Roman" w:cs="Times New Roman"/>
                      <w:color w:val="000000"/>
                      <w:sz w:val="24"/>
                      <w:szCs w:val="24"/>
                      <w:lang w:eastAsia="ru-RU"/>
                    </w:rPr>
                    <w:lastRenderedPageBreak/>
                    <w:t>Умеет использовать методы физического воспитания для профессионально-личностного развития и самосовершенствования</w:t>
                  </w:r>
                </w:p>
              </w:tc>
              <w:tc>
                <w:tcPr>
                  <w:tcW w:w="150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Упражнения</w:t>
                  </w:r>
                </w:p>
              </w:tc>
            </w:tr>
            <w:tr w:rsidR="00A45871" w:rsidRPr="007A2138" w:rsidTr="00E43652">
              <w:tc>
                <w:tcPr>
                  <w:tcW w:w="206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605125" w:rsidRDefault="00A45871" w:rsidP="00A45871">
                  <w:pPr>
                    <w:spacing w:after="0" w:line="240" w:lineRule="auto"/>
                    <w:rPr>
                      <w:rFonts w:ascii="Times New Roman" w:eastAsia="Times New Roman" w:hAnsi="Times New Roman" w:cs="Times New Roman"/>
                      <w:color w:val="000000"/>
                      <w:sz w:val="24"/>
                      <w:szCs w:val="24"/>
                      <w:highlight w:val="red"/>
                      <w:lang w:eastAsia="ru-RU"/>
                    </w:rPr>
                  </w:pPr>
                  <w:r w:rsidRPr="0047056C">
                    <w:rPr>
                      <w:rFonts w:ascii="Times New Roman" w:eastAsia="Times New Roman" w:hAnsi="Times New Roman" w:cs="Times New Roman"/>
                      <w:color w:val="000000"/>
                      <w:sz w:val="24"/>
                      <w:szCs w:val="24"/>
                      <w:lang w:eastAsia="ru-RU"/>
                    </w:rPr>
                    <w:lastRenderedPageBreak/>
                    <w:t>Владеть</w:t>
                  </w:r>
                </w:p>
              </w:tc>
              <w:tc>
                <w:tcPr>
                  <w:tcW w:w="338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605125" w:rsidRDefault="00A45871" w:rsidP="00A45871">
                  <w:pPr>
                    <w:spacing w:before="90" w:after="90" w:line="240" w:lineRule="auto"/>
                    <w:rPr>
                      <w:rFonts w:ascii="Times New Roman" w:eastAsia="Times New Roman" w:hAnsi="Times New Roman" w:cs="Times New Roman"/>
                      <w:color w:val="000000"/>
                      <w:sz w:val="24"/>
                      <w:szCs w:val="24"/>
                      <w:highlight w:val="red"/>
                      <w:lang w:eastAsia="ru-RU"/>
                    </w:rPr>
                  </w:pPr>
                  <w:r>
                    <w:rPr>
                      <w:rFonts w:ascii="Times New Roman" w:eastAsia="Times New Roman" w:hAnsi="Times New Roman" w:cs="Times New Roman"/>
                      <w:color w:val="000000"/>
                      <w:sz w:val="24"/>
                      <w:szCs w:val="24"/>
                      <w:lang w:eastAsia="ru-RU"/>
                    </w:rPr>
                    <w:t xml:space="preserve">Навыками </w:t>
                  </w:r>
                  <w:r w:rsidRPr="0047056C">
                    <w:rPr>
                      <w:rFonts w:ascii="Times New Roman" w:eastAsia="Times New Roman" w:hAnsi="Times New Roman" w:cs="Times New Roman"/>
                      <w:color w:val="000000"/>
                      <w:sz w:val="24"/>
                      <w:szCs w:val="24"/>
                      <w:lang w:eastAsia="ru-RU"/>
                    </w:rPr>
                    <w:t>выполнени</w:t>
                  </w:r>
                  <w:r>
                    <w:rPr>
                      <w:rFonts w:ascii="Times New Roman" w:eastAsia="Times New Roman" w:hAnsi="Times New Roman" w:cs="Times New Roman"/>
                      <w:color w:val="000000"/>
                      <w:sz w:val="24"/>
                      <w:szCs w:val="24"/>
                      <w:lang w:eastAsia="ru-RU"/>
                    </w:rPr>
                    <w:t>я</w:t>
                  </w:r>
                  <w:r w:rsidRPr="0047056C">
                    <w:rPr>
                      <w:rFonts w:ascii="Times New Roman" w:eastAsia="Times New Roman" w:hAnsi="Times New Roman" w:cs="Times New Roman"/>
                      <w:color w:val="000000"/>
                      <w:sz w:val="24"/>
                      <w:szCs w:val="24"/>
                      <w:lang w:eastAsia="ru-RU"/>
                    </w:rPr>
                    <w:t xml:space="preserve"> установленных нормативов по общей физической и спортивно</w:t>
                  </w:r>
                  <w:r>
                    <w:rPr>
                      <w:rFonts w:ascii="Times New Roman" w:eastAsia="Times New Roman" w:hAnsi="Times New Roman" w:cs="Times New Roman"/>
                      <w:color w:val="000000"/>
                      <w:sz w:val="24"/>
                      <w:szCs w:val="24"/>
                      <w:lang w:eastAsia="ru-RU"/>
                    </w:rPr>
                    <w:t xml:space="preserve"> </w:t>
                  </w:r>
                  <w:r w:rsidRPr="0047056C">
                    <w:rPr>
                      <w:rFonts w:ascii="Times New Roman" w:eastAsia="Times New Roman" w:hAnsi="Times New Roman" w:cs="Times New Roman"/>
                      <w:color w:val="000000"/>
                      <w:sz w:val="24"/>
                      <w:szCs w:val="24"/>
                      <w:lang w:eastAsia="ru-RU"/>
                    </w:rPr>
                    <w:t>- технической подготовке.</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605125" w:rsidRDefault="00A45871" w:rsidP="00A45871">
                  <w:pPr>
                    <w:spacing w:before="90" w:after="90" w:line="240" w:lineRule="auto"/>
                    <w:rPr>
                      <w:rFonts w:ascii="Times New Roman" w:eastAsia="Times New Roman" w:hAnsi="Times New Roman" w:cs="Times New Roman"/>
                      <w:color w:val="000000"/>
                      <w:sz w:val="24"/>
                      <w:szCs w:val="24"/>
                      <w:highlight w:val="red"/>
                      <w:lang w:eastAsia="ru-RU"/>
                    </w:rPr>
                  </w:pPr>
                  <w:r w:rsidRPr="0047056C">
                    <w:rPr>
                      <w:rFonts w:ascii="Times New Roman" w:eastAsia="Times New Roman" w:hAnsi="Times New Roman" w:cs="Times New Roman"/>
                      <w:color w:val="000000"/>
                      <w:sz w:val="24"/>
                      <w:szCs w:val="24"/>
                      <w:lang w:eastAsia="ru-RU"/>
                    </w:rPr>
                    <w:t>Выполн</w:t>
                  </w:r>
                  <w:r>
                    <w:rPr>
                      <w:rFonts w:ascii="Times New Roman" w:eastAsia="Times New Roman" w:hAnsi="Times New Roman" w:cs="Times New Roman"/>
                      <w:color w:val="000000"/>
                      <w:sz w:val="24"/>
                      <w:szCs w:val="24"/>
                      <w:lang w:eastAsia="ru-RU"/>
                    </w:rPr>
                    <w:t>яет установленные</w:t>
                  </w:r>
                  <w:r w:rsidRPr="0047056C">
                    <w:rPr>
                      <w:rFonts w:ascii="Times New Roman" w:eastAsia="Times New Roman" w:hAnsi="Times New Roman" w:cs="Times New Roman"/>
                      <w:color w:val="000000"/>
                      <w:sz w:val="24"/>
                      <w:szCs w:val="24"/>
                      <w:lang w:eastAsia="ru-RU"/>
                    </w:rPr>
                    <w:t xml:space="preserve"> норматив</w:t>
                  </w:r>
                  <w:r>
                    <w:rPr>
                      <w:rFonts w:ascii="Times New Roman" w:eastAsia="Times New Roman" w:hAnsi="Times New Roman" w:cs="Times New Roman"/>
                      <w:color w:val="000000"/>
                      <w:sz w:val="24"/>
                      <w:szCs w:val="24"/>
                      <w:lang w:eastAsia="ru-RU"/>
                    </w:rPr>
                    <w:t xml:space="preserve">ы </w:t>
                  </w:r>
                  <w:r w:rsidRPr="0047056C">
                    <w:rPr>
                      <w:rFonts w:ascii="Times New Roman" w:eastAsia="Times New Roman" w:hAnsi="Times New Roman" w:cs="Times New Roman"/>
                      <w:color w:val="000000"/>
                      <w:sz w:val="24"/>
                      <w:szCs w:val="24"/>
                      <w:lang w:eastAsia="ru-RU"/>
                    </w:rPr>
                    <w:t>по общей физической и спортивно</w:t>
                  </w:r>
                  <w:r>
                    <w:rPr>
                      <w:rFonts w:ascii="Times New Roman" w:eastAsia="Times New Roman" w:hAnsi="Times New Roman" w:cs="Times New Roman"/>
                      <w:color w:val="000000"/>
                      <w:sz w:val="24"/>
                      <w:szCs w:val="24"/>
                      <w:lang w:eastAsia="ru-RU"/>
                    </w:rPr>
                    <w:t xml:space="preserve"> </w:t>
                  </w:r>
                  <w:r w:rsidRPr="0047056C">
                    <w:rPr>
                      <w:rFonts w:ascii="Times New Roman" w:eastAsia="Times New Roman" w:hAnsi="Times New Roman" w:cs="Times New Roman"/>
                      <w:color w:val="000000"/>
                      <w:sz w:val="24"/>
                      <w:szCs w:val="24"/>
                      <w:lang w:eastAsia="ru-RU"/>
                    </w:rPr>
                    <w:t>- технической подготовке.</w:t>
                  </w:r>
                </w:p>
              </w:tc>
              <w:tc>
                <w:tcPr>
                  <w:tcW w:w="150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605125" w:rsidRDefault="00A45871" w:rsidP="00A45871">
                  <w:pPr>
                    <w:spacing w:after="0" w:line="240" w:lineRule="auto"/>
                    <w:rPr>
                      <w:rFonts w:ascii="Times New Roman" w:eastAsia="Times New Roman" w:hAnsi="Times New Roman" w:cs="Times New Roman"/>
                      <w:color w:val="000000"/>
                      <w:sz w:val="24"/>
                      <w:szCs w:val="24"/>
                      <w:lang w:eastAsia="ru-RU"/>
                    </w:rPr>
                  </w:pPr>
                  <w:r w:rsidRPr="0047056C">
                    <w:rPr>
                      <w:rFonts w:ascii="Times New Roman" w:eastAsia="Times New Roman" w:hAnsi="Times New Roman" w:cs="Times New Roman"/>
                      <w:color w:val="000000"/>
                      <w:sz w:val="24"/>
                      <w:szCs w:val="24"/>
                      <w:lang w:eastAsia="ru-RU"/>
                    </w:rPr>
                    <w:t>Нормативы для оценки физической подготовленности</w:t>
                  </w:r>
                  <w:r w:rsidRPr="00605125">
                    <w:rPr>
                      <w:rFonts w:ascii="Times New Roman" w:eastAsia="Times New Roman" w:hAnsi="Times New Roman" w:cs="Times New Roman"/>
                      <w:color w:val="000000"/>
                      <w:sz w:val="24"/>
                      <w:szCs w:val="24"/>
                      <w:lang w:eastAsia="ru-RU"/>
                    </w:rPr>
                    <w:t xml:space="preserve"> </w:t>
                  </w:r>
                </w:p>
              </w:tc>
            </w:tr>
          </w:tbl>
          <w:p w:rsidR="00842EF2" w:rsidRPr="007A2138" w:rsidRDefault="00324BDB" w:rsidP="00605125">
            <w:pPr>
              <w:spacing w:before="120" w:after="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00842EF2" w:rsidRPr="007A2138">
              <w:rPr>
                <w:rFonts w:ascii="Times New Roman" w:eastAsia="Times New Roman" w:hAnsi="Times New Roman" w:cs="Times New Roman"/>
                <w:b/>
                <w:bCs/>
                <w:color w:val="000000"/>
                <w:sz w:val="28"/>
                <w:szCs w:val="28"/>
                <w:lang w:eastAsia="ru-RU"/>
              </w:rPr>
              <w:t xml:space="preserve">Структура и содержание </w:t>
            </w:r>
            <w:r w:rsidR="008231F3">
              <w:rPr>
                <w:rFonts w:ascii="Times New Roman" w:eastAsia="Times New Roman" w:hAnsi="Times New Roman" w:cs="Times New Roman"/>
                <w:b/>
                <w:bCs/>
                <w:color w:val="000000"/>
                <w:sz w:val="28"/>
                <w:szCs w:val="28"/>
                <w:lang w:eastAsia="ru-RU"/>
              </w:rPr>
              <w:t>модуля</w:t>
            </w:r>
          </w:p>
          <w:p w:rsidR="00842EF2" w:rsidRPr="007A2138" w:rsidRDefault="00842EF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7A2138">
              <w:rPr>
                <w:rFonts w:ascii="Times New Roman" w:eastAsia="Times New Roman" w:hAnsi="Times New Roman" w:cs="Times New Roman"/>
                <w:b/>
                <w:bCs/>
                <w:color w:val="000000"/>
                <w:sz w:val="24"/>
                <w:szCs w:val="24"/>
                <w:lang w:eastAsia="ru-RU"/>
              </w:rPr>
              <w:t xml:space="preserve">Тематический план </w:t>
            </w:r>
            <w:r w:rsidR="00B04010">
              <w:rPr>
                <w:rFonts w:ascii="Times New Roman" w:eastAsia="Times New Roman" w:hAnsi="Times New Roman" w:cs="Times New Roman"/>
                <w:b/>
                <w:bCs/>
                <w:color w:val="000000"/>
                <w:sz w:val="24"/>
                <w:szCs w:val="24"/>
                <w:lang w:eastAsia="ru-RU"/>
              </w:rPr>
              <w:t>модуля</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383"/>
              <w:gridCol w:w="2061"/>
              <w:gridCol w:w="4933"/>
              <w:gridCol w:w="1679"/>
              <w:gridCol w:w="1534"/>
            </w:tblGrid>
            <w:tr w:rsidR="006231F3" w:rsidRPr="007A2138" w:rsidTr="0003397B">
              <w:tc>
                <w:tcPr>
                  <w:tcW w:w="3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231F3" w:rsidRPr="007A2138" w:rsidRDefault="006231F3" w:rsidP="0003397B">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w:t>
                  </w:r>
                </w:p>
              </w:tc>
              <w:tc>
                <w:tcPr>
                  <w:tcW w:w="206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231F3" w:rsidRPr="007A2138" w:rsidRDefault="006231F3" w:rsidP="0003397B">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Название </w:t>
                  </w:r>
                  <w:r>
                    <w:rPr>
                      <w:rFonts w:ascii="Times New Roman" w:eastAsia="Times New Roman" w:hAnsi="Times New Roman" w:cs="Times New Roman"/>
                      <w:color w:val="000000"/>
                      <w:sz w:val="24"/>
                      <w:szCs w:val="24"/>
                      <w:lang w:eastAsia="ru-RU"/>
                    </w:rPr>
                    <w:t>дисциплины, включенной в модуль</w:t>
                  </w:r>
                </w:p>
              </w:tc>
              <w:tc>
                <w:tcPr>
                  <w:tcW w:w="493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231F3" w:rsidRPr="007A2138" w:rsidRDefault="006231F3" w:rsidP="0003397B">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Содержание</w:t>
                  </w:r>
                  <w:r>
                    <w:rPr>
                      <w:rFonts w:ascii="Times New Roman" w:eastAsia="Times New Roman" w:hAnsi="Times New Roman" w:cs="Times New Roman"/>
                      <w:color w:val="000000"/>
                      <w:sz w:val="24"/>
                      <w:szCs w:val="24"/>
                      <w:lang w:eastAsia="ru-RU"/>
                    </w:rPr>
                    <w:t xml:space="preserve"> </w:t>
                  </w:r>
                </w:p>
              </w:tc>
              <w:tc>
                <w:tcPr>
                  <w:tcW w:w="167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231F3" w:rsidRPr="007A2138" w:rsidRDefault="006231F3" w:rsidP="0003397B">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Литера</w:t>
                  </w:r>
                  <w:r w:rsidRPr="007A2138">
                    <w:rPr>
                      <w:rFonts w:ascii="Times New Roman" w:eastAsia="Times New Roman" w:hAnsi="Times New Roman" w:cs="Times New Roman"/>
                      <w:color w:val="000000"/>
                      <w:sz w:val="24"/>
                      <w:szCs w:val="24"/>
                      <w:lang w:eastAsia="ru-RU"/>
                    </w:rPr>
                    <w:softHyphen/>
                    <w:t>тура</w:t>
                  </w:r>
                </w:p>
              </w:tc>
              <w:tc>
                <w:tcPr>
                  <w:tcW w:w="153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231F3" w:rsidRPr="007A2138" w:rsidRDefault="006231F3" w:rsidP="0003397B">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Формируемые компетенции</w:t>
                  </w:r>
                </w:p>
              </w:tc>
            </w:tr>
            <w:tr w:rsidR="006231F3" w:rsidRPr="007A2138" w:rsidTr="0003397B">
              <w:trPr>
                <w:trHeight w:val="422"/>
              </w:trPr>
              <w:tc>
                <w:tcPr>
                  <w:tcW w:w="383"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w:t>
                  </w:r>
                </w:p>
              </w:tc>
              <w:tc>
                <w:tcPr>
                  <w:tcW w:w="2061"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физическая подготовка</w:t>
                  </w:r>
                </w:p>
              </w:tc>
              <w:tc>
                <w:tcPr>
                  <w:tcW w:w="493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1.1 Общие понятия о легкой атлетике, гимнастике, атлетической гимнастике, аэробике, спортивных играх как средствах физического воспитания.</w:t>
                  </w:r>
                </w:p>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1.2 Влияние средств физического воспитания на организм человека, воспитание физических качеств человека, его психоэмоциональное состояние.</w:t>
                  </w:r>
                </w:p>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1.3 Общие принципы планирования и организации самостоятельных занятий по физической культуре.</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1.4 Требован</w:t>
                  </w:r>
                  <w:r>
                    <w:rPr>
                      <w:rFonts w:ascii="Times New Roman" w:eastAsia="Times New Roman" w:hAnsi="Times New Roman" w:cs="Times New Roman"/>
                      <w:color w:val="000000"/>
                      <w:sz w:val="24"/>
                      <w:szCs w:val="24"/>
                      <w:lang w:eastAsia="ru-RU"/>
                    </w:rPr>
                    <w:t>ия норм безопасности, принципов</w:t>
                  </w:r>
                  <w:r w:rsidRPr="00F52895">
                    <w:rPr>
                      <w:rFonts w:ascii="Times New Roman" w:eastAsia="Times New Roman" w:hAnsi="Times New Roman" w:cs="Times New Roman"/>
                      <w:color w:val="000000"/>
                      <w:sz w:val="24"/>
                      <w:szCs w:val="24"/>
                      <w:lang w:eastAsia="ru-RU"/>
                    </w:rPr>
                    <w:t xml:space="preserve"> страховки и </w:t>
                  </w:r>
                  <w:proofErr w:type="spellStart"/>
                  <w:r w:rsidRPr="00F52895">
                    <w:rPr>
                      <w:rFonts w:ascii="Times New Roman" w:eastAsia="Times New Roman" w:hAnsi="Times New Roman" w:cs="Times New Roman"/>
                      <w:color w:val="000000"/>
                      <w:sz w:val="24"/>
                      <w:szCs w:val="24"/>
                      <w:lang w:eastAsia="ru-RU"/>
                    </w:rPr>
                    <w:t>самостраховки</w:t>
                  </w:r>
                  <w:proofErr w:type="spellEnd"/>
                  <w:r w:rsidRPr="00F52895">
                    <w:rPr>
                      <w:rFonts w:ascii="Times New Roman" w:eastAsia="Times New Roman" w:hAnsi="Times New Roman" w:cs="Times New Roman"/>
                      <w:color w:val="000000"/>
                      <w:sz w:val="24"/>
                      <w:szCs w:val="24"/>
                      <w:lang w:eastAsia="ru-RU"/>
                    </w:rPr>
                    <w:t>.</w:t>
                  </w:r>
                </w:p>
              </w:tc>
              <w:tc>
                <w:tcPr>
                  <w:tcW w:w="1679"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8.1.1,</w:t>
                  </w:r>
                </w:p>
                <w:p w:rsidR="006231F3"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8.1.2</w:t>
                  </w:r>
                  <w:r w:rsidR="00D02058">
                    <w:rPr>
                      <w:rFonts w:ascii="Times New Roman" w:eastAsia="Times New Roman" w:hAnsi="Times New Roman" w:cs="Times New Roman"/>
                      <w:color w:val="000000"/>
                      <w:sz w:val="24"/>
                      <w:szCs w:val="24"/>
                      <w:lang w:eastAsia="ru-RU"/>
                    </w:rPr>
                    <w:t>,</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8.1.5</w:t>
                  </w:r>
                </w:p>
              </w:tc>
              <w:tc>
                <w:tcPr>
                  <w:tcW w:w="1534"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ОК8</w:t>
                  </w:r>
                </w:p>
                <w:p w:rsidR="006231F3"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r w:rsidR="006231F3" w:rsidRPr="007A2138" w:rsidTr="0003397B">
              <w:trPr>
                <w:trHeight w:val="579"/>
              </w:trPr>
              <w:tc>
                <w:tcPr>
                  <w:tcW w:w="383"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2.</w:t>
                  </w:r>
                </w:p>
              </w:tc>
              <w:tc>
                <w:tcPr>
                  <w:tcW w:w="2061"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Легкая атлетика</w:t>
                  </w:r>
                </w:p>
              </w:tc>
              <w:tc>
                <w:tcPr>
                  <w:tcW w:w="493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2.1 Бег на короткие дистанции: 60 м, 100 м, 150 м, высокий старт, стартовый разгон, бег по дистанциям, финиширование. Бег на средние дистанции: 2000 м, 3000 м.</w:t>
                  </w:r>
                </w:p>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2.2 Кроссовый бег: бег в подъем, бег под уклон. Бег по пересеченной местности: преодоление горизонтальных препятствий, преодоление вертикальных препятствий.</w:t>
                  </w:r>
                </w:p>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2.3 Прыжки: в длину с места, в высоту с места. Метание набивного мяча.</w:t>
                  </w:r>
                </w:p>
                <w:p w:rsidR="006231F3" w:rsidRPr="00B1395D"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2.4 Упражнения на развитие скорости, скоростно силовых способностей и выносливости.</w:t>
                  </w:r>
                </w:p>
              </w:tc>
              <w:tc>
                <w:tcPr>
                  <w:tcW w:w="1679"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8.1.3,</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8.1.4</w:t>
                  </w:r>
                </w:p>
              </w:tc>
              <w:tc>
                <w:tcPr>
                  <w:tcW w:w="1534"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ОК8</w:t>
                  </w:r>
                </w:p>
                <w:p w:rsidR="006231F3"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r w:rsidR="006231F3" w:rsidRPr="007A2138" w:rsidTr="0003397B">
              <w:trPr>
                <w:trHeight w:val="384"/>
              </w:trPr>
              <w:tc>
                <w:tcPr>
                  <w:tcW w:w="383"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3.</w:t>
                  </w:r>
                </w:p>
              </w:tc>
              <w:tc>
                <w:tcPr>
                  <w:tcW w:w="2061"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Гимнастика</w:t>
                  </w:r>
                </w:p>
              </w:tc>
              <w:tc>
                <w:tcPr>
                  <w:tcW w:w="493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3.1 ОРУ на месте, в движении, у шведской стенки</w:t>
                  </w:r>
                </w:p>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 xml:space="preserve">3.2 ОРУ на </w:t>
                  </w:r>
                  <w:r>
                    <w:rPr>
                      <w:rFonts w:ascii="Times New Roman" w:eastAsia="Times New Roman" w:hAnsi="Times New Roman" w:cs="Times New Roman"/>
                      <w:color w:val="000000"/>
                      <w:sz w:val="24"/>
                      <w:szCs w:val="24"/>
                      <w:lang w:eastAsia="ru-RU"/>
                    </w:rPr>
                    <w:t>матах, с мячами, с гантелями, с</w:t>
                  </w:r>
                  <w:r w:rsidRPr="00F52895">
                    <w:rPr>
                      <w:rFonts w:ascii="Times New Roman" w:eastAsia="Times New Roman" w:hAnsi="Times New Roman" w:cs="Times New Roman"/>
                      <w:color w:val="000000"/>
                      <w:sz w:val="24"/>
                      <w:szCs w:val="24"/>
                      <w:lang w:eastAsia="ru-RU"/>
                    </w:rPr>
                    <w:t xml:space="preserve"> набивными мячами. ОРУ с гимнастической палкой,</w:t>
                  </w:r>
                  <w:r>
                    <w:rPr>
                      <w:rFonts w:ascii="Times New Roman" w:eastAsia="Times New Roman" w:hAnsi="Times New Roman" w:cs="Times New Roman"/>
                      <w:color w:val="000000"/>
                      <w:sz w:val="24"/>
                      <w:szCs w:val="24"/>
                      <w:lang w:eastAsia="ru-RU"/>
                    </w:rPr>
                    <w:t xml:space="preserve"> </w:t>
                  </w:r>
                  <w:r w:rsidRPr="00F52895">
                    <w:rPr>
                      <w:rFonts w:ascii="Times New Roman" w:eastAsia="Times New Roman" w:hAnsi="Times New Roman" w:cs="Times New Roman"/>
                      <w:color w:val="000000"/>
                      <w:sz w:val="24"/>
                      <w:szCs w:val="24"/>
                      <w:lang w:eastAsia="ru-RU"/>
                    </w:rPr>
                    <w:t>с гимнастической скамейкой, с обручем, со скакалкой.</w:t>
                  </w:r>
                </w:p>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3.3 Упражнения на перекладине, брусьях, гимнастическом бревне, гимнастических кольцах, батуте.</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 xml:space="preserve">3.4 Подвижные игры на развитие координации, силы, быстроты, ловкости, гибкости, выносливости, скоростно-силовых </w:t>
                  </w:r>
                  <w:r w:rsidRPr="00F52895">
                    <w:rPr>
                      <w:rFonts w:ascii="Times New Roman" w:eastAsia="Times New Roman" w:hAnsi="Times New Roman" w:cs="Times New Roman"/>
                      <w:color w:val="000000"/>
                      <w:sz w:val="24"/>
                      <w:szCs w:val="24"/>
                      <w:lang w:eastAsia="ru-RU"/>
                    </w:rPr>
                    <w:lastRenderedPageBreak/>
                    <w:t>способностей.</w:t>
                  </w:r>
                </w:p>
              </w:tc>
              <w:tc>
                <w:tcPr>
                  <w:tcW w:w="1679"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lastRenderedPageBreak/>
                    <w:t>8.1.3,</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8.2.1</w:t>
                  </w:r>
                </w:p>
              </w:tc>
              <w:tc>
                <w:tcPr>
                  <w:tcW w:w="1534"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ОК8</w:t>
                  </w:r>
                </w:p>
                <w:p w:rsidR="006231F3"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r w:rsidR="006231F3" w:rsidRPr="007A2138" w:rsidTr="0003397B">
              <w:trPr>
                <w:trHeight w:val="489"/>
              </w:trPr>
              <w:tc>
                <w:tcPr>
                  <w:tcW w:w="383"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r w:rsidRPr="007A2138">
                    <w:rPr>
                      <w:rFonts w:ascii="Times New Roman" w:eastAsia="Times New Roman" w:hAnsi="Times New Roman" w:cs="Times New Roman"/>
                      <w:color w:val="000000"/>
                      <w:sz w:val="24"/>
                      <w:szCs w:val="24"/>
                      <w:lang w:eastAsia="ru-RU"/>
                    </w:rPr>
                    <w:t>.</w:t>
                  </w:r>
                </w:p>
              </w:tc>
              <w:tc>
                <w:tcPr>
                  <w:tcW w:w="2061"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Атлетическая гимнастика</w:t>
                  </w:r>
                </w:p>
              </w:tc>
              <w:tc>
                <w:tcPr>
                  <w:tcW w:w="493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330AB">
                    <w:rPr>
                      <w:rFonts w:ascii="Times New Roman" w:eastAsia="Times New Roman" w:hAnsi="Times New Roman" w:cs="Times New Roman"/>
                      <w:color w:val="000000"/>
                      <w:sz w:val="24"/>
                      <w:szCs w:val="24"/>
                      <w:lang w:eastAsia="ru-RU"/>
                    </w:rPr>
                    <w:t xml:space="preserve">.1 Упражнения на развитие основных мышечных групп: плечевого пояса, туловища, ног. </w:t>
                  </w:r>
                </w:p>
                <w:p w:rsidR="006231F3" w:rsidRDefault="006231F3"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 xml:space="preserve">Упражнения на </w:t>
                  </w:r>
                  <w:r>
                    <w:rPr>
                      <w:rFonts w:ascii="Times New Roman" w:eastAsia="Times New Roman" w:hAnsi="Times New Roman" w:cs="Times New Roman"/>
                      <w:color w:val="000000"/>
                      <w:sz w:val="24"/>
                      <w:szCs w:val="24"/>
                      <w:lang w:eastAsia="ru-RU"/>
                    </w:rPr>
                    <w:t>увеличение мышечной массы тела.</w:t>
                  </w:r>
                </w:p>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330AB">
                    <w:rPr>
                      <w:rFonts w:ascii="Times New Roman" w:eastAsia="Times New Roman" w:hAnsi="Times New Roman" w:cs="Times New Roman"/>
                      <w:color w:val="000000"/>
                      <w:sz w:val="24"/>
                      <w:szCs w:val="24"/>
                      <w:lang w:eastAsia="ru-RU"/>
                    </w:rPr>
                    <w:t>.2 Упражнения на увеличение силовой выносливости мышц</w:t>
                  </w:r>
                </w:p>
                <w:p w:rsidR="006231F3"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330AB">
                    <w:rPr>
                      <w:rFonts w:ascii="Times New Roman" w:eastAsia="Times New Roman" w:hAnsi="Times New Roman" w:cs="Times New Roman"/>
                      <w:color w:val="000000"/>
                      <w:sz w:val="24"/>
                      <w:szCs w:val="24"/>
                      <w:lang w:eastAsia="ru-RU"/>
                    </w:rPr>
                    <w:t>.3 Упражнения</w:t>
                  </w:r>
                  <w:r>
                    <w:rPr>
                      <w:rFonts w:ascii="Times New Roman" w:eastAsia="Times New Roman" w:hAnsi="Times New Roman" w:cs="Times New Roman"/>
                      <w:color w:val="000000"/>
                      <w:sz w:val="24"/>
                      <w:szCs w:val="24"/>
                      <w:lang w:eastAsia="ru-RU"/>
                    </w:rPr>
                    <w:t xml:space="preserve"> на увеличение рельефности мышц</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330AB">
                    <w:rPr>
                      <w:rFonts w:ascii="Times New Roman" w:eastAsia="Times New Roman" w:hAnsi="Times New Roman" w:cs="Times New Roman"/>
                      <w:color w:val="000000"/>
                      <w:sz w:val="24"/>
                      <w:szCs w:val="24"/>
                      <w:lang w:eastAsia="ru-RU"/>
                    </w:rPr>
                    <w:t>.4 Упражн</w:t>
                  </w:r>
                  <w:r>
                    <w:rPr>
                      <w:rFonts w:ascii="Times New Roman" w:eastAsia="Times New Roman" w:hAnsi="Times New Roman" w:cs="Times New Roman"/>
                      <w:color w:val="000000"/>
                      <w:sz w:val="24"/>
                      <w:szCs w:val="24"/>
                      <w:lang w:eastAsia="ru-RU"/>
                    </w:rPr>
                    <w:t>ения с максимальными усилиями в</w:t>
                  </w:r>
                  <w:r w:rsidRPr="006330AB">
                    <w:rPr>
                      <w:rFonts w:ascii="Times New Roman" w:eastAsia="Times New Roman" w:hAnsi="Times New Roman" w:cs="Times New Roman"/>
                      <w:color w:val="000000"/>
                      <w:sz w:val="24"/>
                      <w:szCs w:val="24"/>
                      <w:lang w:eastAsia="ru-RU"/>
                    </w:rPr>
                    <w:t xml:space="preserve"> </w:t>
                  </w:r>
                  <w:proofErr w:type="spellStart"/>
                  <w:r w:rsidRPr="006330AB">
                    <w:rPr>
                      <w:rFonts w:ascii="Times New Roman" w:eastAsia="Times New Roman" w:hAnsi="Times New Roman" w:cs="Times New Roman"/>
                      <w:color w:val="000000"/>
                      <w:sz w:val="24"/>
                      <w:szCs w:val="24"/>
                      <w:lang w:eastAsia="ru-RU"/>
                    </w:rPr>
                    <w:t>миометрическом</w:t>
                  </w:r>
                  <w:proofErr w:type="spellEnd"/>
                  <w:r w:rsidRPr="006330AB">
                    <w:rPr>
                      <w:rFonts w:ascii="Times New Roman" w:eastAsia="Times New Roman" w:hAnsi="Times New Roman" w:cs="Times New Roman"/>
                      <w:color w:val="000000"/>
                      <w:sz w:val="24"/>
                      <w:szCs w:val="24"/>
                      <w:lang w:eastAsia="ru-RU"/>
                    </w:rPr>
                    <w:t xml:space="preserve"> режиме, в </w:t>
                  </w:r>
                  <w:proofErr w:type="spellStart"/>
                  <w:r w:rsidRPr="006330AB">
                    <w:rPr>
                      <w:rFonts w:ascii="Times New Roman" w:eastAsia="Times New Roman" w:hAnsi="Times New Roman" w:cs="Times New Roman"/>
                      <w:color w:val="000000"/>
                      <w:sz w:val="24"/>
                      <w:szCs w:val="24"/>
                      <w:lang w:eastAsia="ru-RU"/>
                    </w:rPr>
                    <w:t>плиометрическом</w:t>
                  </w:r>
                  <w:proofErr w:type="spellEnd"/>
                  <w:r w:rsidRPr="006330AB">
                    <w:rPr>
                      <w:rFonts w:ascii="Times New Roman" w:eastAsia="Times New Roman" w:hAnsi="Times New Roman" w:cs="Times New Roman"/>
                      <w:color w:val="000000"/>
                      <w:sz w:val="24"/>
                      <w:szCs w:val="24"/>
                      <w:lang w:eastAsia="ru-RU"/>
                    </w:rPr>
                    <w:t xml:space="preserve"> режиме, в изометрическом режиме.</w:t>
                  </w:r>
                </w:p>
              </w:tc>
              <w:tc>
                <w:tcPr>
                  <w:tcW w:w="1679"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8.1.3,</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8.2.2</w:t>
                  </w:r>
                </w:p>
              </w:tc>
              <w:tc>
                <w:tcPr>
                  <w:tcW w:w="1534"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ОК8</w:t>
                  </w:r>
                </w:p>
                <w:p w:rsidR="006231F3"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r w:rsidR="006231F3" w:rsidRPr="007A2138" w:rsidTr="0003397B">
              <w:trPr>
                <w:trHeight w:val="345"/>
              </w:trPr>
              <w:tc>
                <w:tcPr>
                  <w:tcW w:w="383"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7A2138">
                    <w:rPr>
                      <w:rFonts w:ascii="Times New Roman" w:eastAsia="Times New Roman" w:hAnsi="Times New Roman" w:cs="Times New Roman"/>
                      <w:color w:val="000000"/>
                      <w:sz w:val="24"/>
                      <w:szCs w:val="24"/>
                      <w:lang w:eastAsia="ru-RU"/>
                    </w:rPr>
                    <w:t>.</w:t>
                  </w:r>
                </w:p>
              </w:tc>
              <w:tc>
                <w:tcPr>
                  <w:tcW w:w="2061"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Аэробика</w:t>
                  </w:r>
                </w:p>
              </w:tc>
              <w:tc>
                <w:tcPr>
                  <w:tcW w:w="493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330AB">
                    <w:rPr>
                      <w:rFonts w:ascii="Times New Roman" w:eastAsia="Times New Roman" w:hAnsi="Times New Roman" w:cs="Times New Roman"/>
                      <w:color w:val="000000"/>
                      <w:sz w:val="24"/>
                      <w:szCs w:val="24"/>
                      <w:lang w:eastAsia="ru-RU"/>
                    </w:rPr>
                    <w:t xml:space="preserve">.1 Шаги классической аэробики: открытый шаг, переменный шаг, приставной шаг, </w:t>
                  </w:r>
                  <w:proofErr w:type="spellStart"/>
                  <w:r w:rsidRPr="006330AB">
                    <w:rPr>
                      <w:rFonts w:ascii="Times New Roman" w:eastAsia="Times New Roman" w:hAnsi="Times New Roman" w:cs="Times New Roman"/>
                      <w:color w:val="000000"/>
                      <w:sz w:val="24"/>
                      <w:szCs w:val="24"/>
                      <w:lang w:eastAsia="ru-RU"/>
                    </w:rPr>
                    <w:t>скрестный</w:t>
                  </w:r>
                  <w:proofErr w:type="spellEnd"/>
                  <w:r w:rsidRPr="006330AB">
                    <w:rPr>
                      <w:rFonts w:ascii="Times New Roman" w:eastAsia="Times New Roman" w:hAnsi="Times New Roman" w:cs="Times New Roman"/>
                      <w:color w:val="000000"/>
                      <w:sz w:val="24"/>
                      <w:szCs w:val="24"/>
                      <w:lang w:eastAsia="ru-RU"/>
                    </w:rPr>
                    <w:t xml:space="preserve"> шаг, мах (вперед, в стороны), «</w:t>
                  </w:r>
                  <w:proofErr w:type="spellStart"/>
                  <w:r w:rsidRPr="006330AB">
                    <w:rPr>
                      <w:rFonts w:ascii="Times New Roman" w:eastAsia="Times New Roman" w:hAnsi="Times New Roman" w:cs="Times New Roman"/>
                      <w:color w:val="000000"/>
                      <w:sz w:val="24"/>
                      <w:szCs w:val="24"/>
                      <w:lang w:eastAsia="ru-RU"/>
                    </w:rPr>
                    <w:t>захлест</w:t>
                  </w:r>
                  <w:proofErr w:type="spellEnd"/>
                  <w:r w:rsidRPr="006330AB">
                    <w:rPr>
                      <w:rFonts w:ascii="Times New Roman" w:eastAsia="Times New Roman" w:hAnsi="Times New Roman" w:cs="Times New Roman"/>
                      <w:color w:val="000000"/>
                      <w:sz w:val="24"/>
                      <w:szCs w:val="24"/>
                      <w:lang w:eastAsia="ru-RU"/>
                    </w:rPr>
                    <w:t>», подъем колена вперед</w:t>
                  </w:r>
                </w:p>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330AB">
                    <w:rPr>
                      <w:rFonts w:ascii="Times New Roman" w:eastAsia="Times New Roman" w:hAnsi="Times New Roman" w:cs="Times New Roman"/>
                      <w:color w:val="000000"/>
                      <w:sz w:val="24"/>
                      <w:szCs w:val="24"/>
                      <w:lang w:eastAsia="ru-RU"/>
                    </w:rPr>
                    <w:t>.2 Бег на месте с движениями рук, бег с продвижениями (вперед, в стороны, назад, по диагонали).</w:t>
                  </w:r>
                </w:p>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330AB">
                    <w:rPr>
                      <w:rFonts w:ascii="Times New Roman" w:eastAsia="Times New Roman" w:hAnsi="Times New Roman" w:cs="Times New Roman"/>
                      <w:color w:val="000000"/>
                      <w:sz w:val="24"/>
                      <w:szCs w:val="24"/>
                      <w:lang w:eastAsia="ru-RU"/>
                    </w:rPr>
                    <w:t>.3 Прыжки с движениями рук. Комбинации из «базовых» элементов. Упражнения на развитие способности к ритму</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330AB">
                    <w:rPr>
                      <w:rFonts w:ascii="Times New Roman" w:eastAsia="Times New Roman" w:hAnsi="Times New Roman" w:cs="Times New Roman"/>
                      <w:color w:val="000000"/>
                      <w:sz w:val="24"/>
                      <w:szCs w:val="24"/>
                      <w:lang w:eastAsia="ru-RU"/>
                    </w:rPr>
                    <w:t>.4 Упражнения на развитие общей выносливости.</w:t>
                  </w:r>
                </w:p>
              </w:tc>
              <w:tc>
                <w:tcPr>
                  <w:tcW w:w="1679"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8.1.1,</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8.2.2</w:t>
                  </w:r>
                </w:p>
              </w:tc>
              <w:tc>
                <w:tcPr>
                  <w:tcW w:w="1534"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ОК8</w:t>
                  </w:r>
                </w:p>
                <w:p w:rsidR="006231F3"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r w:rsidR="006231F3" w:rsidRPr="007A2138" w:rsidTr="0003397B">
              <w:trPr>
                <w:trHeight w:val="1135"/>
              </w:trPr>
              <w:tc>
                <w:tcPr>
                  <w:tcW w:w="383" w:type="dxa"/>
                  <w:tcBorders>
                    <w:top w:val="single" w:sz="6" w:space="0" w:color="000000"/>
                    <w:left w:val="single" w:sz="6" w:space="0" w:color="000000"/>
                    <w:bottom w:val="single" w:sz="4" w:space="0" w:color="auto"/>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7A2138">
                    <w:rPr>
                      <w:rFonts w:ascii="Times New Roman" w:eastAsia="Times New Roman" w:hAnsi="Times New Roman" w:cs="Times New Roman"/>
                      <w:color w:val="000000"/>
                      <w:sz w:val="24"/>
                      <w:szCs w:val="24"/>
                      <w:lang w:eastAsia="ru-RU"/>
                    </w:rPr>
                    <w:t>.</w:t>
                  </w:r>
                </w:p>
              </w:tc>
              <w:tc>
                <w:tcPr>
                  <w:tcW w:w="2061" w:type="dxa"/>
                  <w:tcBorders>
                    <w:top w:val="single" w:sz="6" w:space="0" w:color="000000"/>
                    <w:left w:val="single" w:sz="6" w:space="0" w:color="000000"/>
                    <w:bottom w:val="single" w:sz="4" w:space="0" w:color="auto"/>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Спортивные игры</w:t>
                  </w:r>
                </w:p>
              </w:tc>
              <w:tc>
                <w:tcPr>
                  <w:tcW w:w="4933" w:type="dxa"/>
                  <w:tcBorders>
                    <w:top w:val="single" w:sz="6" w:space="0" w:color="000000"/>
                    <w:left w:val="single" w:sz="6" w:space="0" w:color="000000"/>
                    <w:bottom w:val="single" w:sz="4" w:space="0" w:color="auto"/>
                    <w:right w:val="single" w:sz="6" w:space="0" w:color="000000"/>
                  </w:tcBorders>
                  <w:shd w:val="clear" w:color="auto" w:fill="auto"/>
                  <w:tcMar>
                    <w:top w:w="40" w:type="dxa"/>
                    <w:left w:w="80" w:type="dxa"/>
                    <w:bottom w:w="40" w:type="dxa"/>
                    <w:right w:w="80" w:type="dxa"/>
                  </w:tcMar>
                  <w:hideMark/>
                </w:tcPr>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330AB">
                    <w:rPr>
                      <w:rFonts w:ascii="Times New Roman" w:eastAsia="Times New Roman" w:hAnsi="Times New Roman" w:cs="Times New Roman"/>
                      <w:color w:val="000000"/>
                      <w:sz w:val="24"/>
                      <w:szCs w:val="24"/>
                      <w:lang w:eastAsia="ru-RU"/>
                    </w:rPr>
                    <w:t>.1 Краткий исторический обзор игры в волейбол, баскетбол, футбол. Техника и тактика игры, основные принципы организации командных действий.</w:t>
                  </w:r>
                </w:p>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330AB">
                    <w:rPr>
                      <w:rFonts w:ascii="Times New Roman" w:eastAsia="Times New Roman" w:hAnsi="Times New Roman" w:cs="Times New Roman"/>
                      <w:color w:val="000000"/>
                      <w:sz w:val="24"/>
                      <w:szCs w:val="24"/>
                      <w:lang w:eastAsia="ru-RU"/>
                    </w:rPr>
                    <w:t>.2 Волейбол. Прием и передача мяча двумя руками сверху, двумя руками снизу; подача мяча снизу, сверху, нападающий удар. Двусторонняя игра. Упражнения на развитие координации движений. Нападающий удар. Сочетание различных перемещений с передачей мяча сверху и приемом снизу, передача мяча сверху, стоя спиной к цели. Индивидуальные тактические действия в защите и нападении. Групповые действия в защите: двойной блок, подстраховка.</w:t>
                  </w:r>
                </w:p>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330AB">
                    <w:rPr>
                      <w:rFonts w:ascii="Times New Roman" w:eastAsia="Times New Roman" w:hAnsi="Times New Roman" w:cs="Times New Roman"/>
                      <w:color w:val="000000"/>
                      <w:sz w:val="24"/>
                      <w:szCs w:val="24"/>
                      <w:lang w:eastAsia="ru-RU"/>
                    </w:rPr>
                    <w:t xml:space="preserve">.3 Баскетбол. Ведение мяча: на месте, в движении, с изменением направления и скорости. Остановка прыжком, двумя шагами. Передача мяча на месте: от груди, из-за головы, одной от плеча, с отскоком об пол. Бросок в кольцо с места, с двух шагов, в прыжке, в движении после ловли. Двусторонняя игра. Упражнения для развития скорости и ловкости. Передача мяча в движении с отскоком об пол, одной от плеча. Бросок мяча в кольцо в прыжке, в прыжке </w:t>
                  </w:r>
                  <w:r w:rsidRPr="006330AB">
                    <w:rPr>
                      <w:rFonts w:ascii="Times New Roman" w:eastAsia="Times New Roman" w:hAnsi="Times New Roman" w:cs="Times New Roman"/>
                      <w:color w:val="000000"/>
                      <w:sz w:val="24"/>
                      <w:szCs w:val="24"/>
                      <w:lang w:eastAsia="ru-RU"/>
                    </w:rPr>
                    <w:lastRenderedPageBreak/>
                    <w:t>после ловли. Индивидуальные тактические действия в защите и нападении. Выбор места вратарем при отражении бросков, бросок из опорного положения с отклонением туловища, скрытая передача, бросок мяча сверху в прыжке</w:t>
                  </w:r>
                  <w:proofErr w:type="gramStart"/>
                  <w:r w:rsidRPr="006330AB">
                    <w:rPr>
                      <w:rFonts w:ascii="Times New Roman" w:eastAsia="Times New Roman" w:hAnsi="Times New Roman" w:cs="Times New Roman"/>
                      <w:color w:val="000000"/>
                      <w:sz w:val="24"/>
                      <w:szCs w:val="24"/>
                      <w:lang w:eastAsia="ru-RU"/>
                    </w:rPr>
                    <w:t>.</w:t>
                  </w:r>
                  <w:proofErr w:type="gramEnd"/>
                  <w:r w:rsidRPr="006330AB">
                    <w:rPr>
                      <w:rFonts w:ascii="Times New Roman" w:eastAsia="Times New Roman" w:hAnsi="Times New Roman" w:cs="Times New Roman"/>
                      <w:color w:val="000000"/>
                      <w:sz w:val="24"/>
                      <w:szCs w:val="24"/>
                      <w:lang w:eastAsia="ru-RU"/>
                    </w:rPr>
                    <w:t xml:space="preserve"> </w:t>
                  </w:r>
                  <w:proofErr w:type="gramStart"/>
                  <w:r w:rsidRPr="006330AB">
                    <w:rPr>
                      <w:rFonts w:ascii="Times New Roman" w:eastAsia="Times New Roman" w:hAnsi="Times New Roman" w:cs="Times New Roman"/>
                      <w:color w:val="000000"/>
                      <w:sz w:val="24"/>
                      <w:szCs w:val="24"/>
                      <w:lang w:eastAsia="ru-RU"/>
                    </w:rPr>
                    <w:t>в</w:t>
                  </w:r>
                  <w:proofErr w:type="gramEnd"/>
                  <w:r w:rsidRPr="006330AB">
                    <w:rPr>
                      <w:rFonts w:ascii="Times New Roman" w:eastAsia="Times New Roman" w:hAnsi="Times New Roman" w:cs="Times New Roman"/>
                      <w:color w:val="000000"/>
                      <w:sz w:val="24"/>
                      <w:szCs w:val="24"/>
                      <w:lang w:eastAsia="ru-RU"/>
                    </w:rPr>
                    <w:t>ыход на позицию для броска. Командные тактические действия: зонная защита, позиционное нападение, быстрый прорыв</w:t>
                  </w:r>
                  <w:proofErr w:type="gramStart"/>
                  <w:r w:rsidRPr="006330AB">
                    <w:rPr>
                      <w:rFonts w:ascii="Times New Roman" w:eastAsia="Times New Roman" w:hAnsi="Times New Roman" w:cs="Times New Roman"/>
                      <w:color w:val="000000"/>
                      <w:sz w:val="24"/>
                      <w:szCs w:val="24"/>
                      <w:lang w:eastAsia="ru-RU"/>
                    </w:rPr>
                    <w:t>.</w:t>
                  </w:r>
                  <w:proofErr w:type="gramEnd"/>
                  <w:r w:rsidRPr="006330AB">
                    <w:rPr>
                      <w:rFonts w:ascii="Times New Roman" w:eastAsia="Times New Roman" w:hAnsi="Times New Roman" w:cs="Times New Roman"/>
                      <w:color w:val="000000"/>
                      <w:sz w:val="24"/>
                      <w:szCs w:val="24"/>
                      <w:lang w:eastAsia="ru-RU"/>
                    </w:rPr>
                    <w:t xml:space="preserve"> </w:t>
                  </w:r>
                  <w:proofErr w:type="gramStart"/>
                  <w:r w:rsidRPr="006330AB">
                    <w:rPr>
                      <w:rFonts w:ascii="Times New Roman" w:eastAsia="Times New Roman" w:hAnsi="Times New Roman" w:cs="Times New Roman"/>
                      <w:color w:val="000000"/>
                      <w:sz w:val="24"/>
                      <w:szCs w:val="24"/>
                      <w:lang w:eastAsia="ru-RU"/>
                    </w:rPr>
                    <w:t>л</w:t>
                  </w:r>
                  <w:proofErr w:type="gramEnd"/>
                  <w:r w:rsidRPr="006330AB">
                    <w:rPr>
                      <w:rFonts w:ascii="Times New Roman" w:eastAsia="Times New Roman" w:hAnsi="Times New Roman" w:cs="Times New Roman"/>
                      <w:color w:val="000000"/>
                      <w:sz w:val="24"/>
                      <w:szCs w:val="24"/>
                      <w:lang w:eastAsia="ru-RU"/>
                    </w:rPr>
                    <w:t xml:space="preserve">ичная защита, смешанная защита, прессинг. </w:t>
                  </w:r>
                  <w:proofErr w:type="spellStart"/>
                  <w:r w:rsidRPr="006330AB">
                    <w:rPr>
                      <w:rFonts w:ascii="Times New Roman" w:eastAsia="Times New Roman" w:hAnsi="Times New Roman" w:cs="Times New Roman"/>
                      <w:color w:val="000000"/>
                      <w:sz w:val="24"/>
                      <w:szCs w:val="24"/>
                      <w:lang w:eastAsia="ru-RU"/>
                    </w:rPr>
                    <w:t>Стритбол</w:t>
                  </w:r>
                  <w:proofErr w:type="spellEnd"/>
                  <w:r w:rsidRPr="006330AB">
                    <w:rPr>
                      <w:rFonts w:ascii="Times New Roman" w:eastAsia="Times New Roman" w:hAnsi="Times New Roman" w:cs="Times New Roman"/>
                      <w:color w:val="000000"/>
                      <w:sz w:val="24"/>
                      <w:szCs w:val="24"/>
                      <w:lang w:eastAsia="ru-RU"/>
                    </w:rPr>
                    <w:t>.</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330AB">
                    <w:rPr>
                      <w:rFonts w:ascii="Times New Roman" w:eastAsia="Times New Roman" w:hAnsi="Times New Roman" w:cs="Times New Roman"/>
                      <w:color w:val="000000"/>
                      <w:sz w:val="24"/>
                      <w:szCs w:val="24"/>
                      <w:lang w:eastAsia="ru-RU"/>
                    </w:rPr>
                    <w:t xml:space="preserve">.4 Футбол. Остановка катящегося мяча подошвой, внутренней стороной стопы. Футбол. Остановка опускающегося мяча внутренней стороной стопы. Вбрасывание из-за боковой линии с места, с шагом. Ведение мяча внутренней стороной стопы, внешней стороной стопы; передача мяча внутренней, внешней стороной стопы, пяткой. Удары по неподвижному мячу внутренней, внешней, средней стороной подъема. Удары по катящемуся мячу внешней стороной подъема, с носка, внутренней частью подъема. Удары по мячу головой. Подача </w:t>
                  </w:r>
                  <w:proofErr w:type="gramStart"/>
                  <w:r w:rsidRPr="006330AB">
                    <w:rPr>
                      <w:rFonts w:ascii="Times New Roman" w:eastAsia="Times New Roman" w:hAnsi="Times New Roman" w:cs="Times New Roman"/>
                      <w:color w:val="000000"/>
                      <w:sz w:val="24"/>
                      <w:szCs w:val="24"/>
                      <w:lang w:eastAsia="ru-RU"/>
                    </w:rPr>
                    <w:t>углового</w:t>
                  </w:r>
                  <w:proofErr w:type="gramEnd"/>
                  <w:r w:rsidRPr="006330AB">
                    <w:rPr>
                      <w:rFonts w:ascii="Times New Roman" w:eastAsia="Times New Roman" w:hAnsi="Times New Roman" w:cs="Times New Roman"/>
                      <w:color w:val="000000"/>
                      <w:sz w:val="24"/>
                      <w:szCs w:val="24"/>
                      <w:lang w:eastAsia="ru-RU"/>
                    </w:rPr>
                    <w:t>. Упражнения для развития выносливости, скорости и ловкости.</w:t>
                  </w:r>
                </w:p>
              </w:tc>
              <w:tc>
                <w:tcPr>
                  <w:tcW w:w="1679" w:type="dxa"/>
                  <w:tcBorders>
                    <w:top w:val="single" w:sz="6" w:space="0" w:color="000000"/>
                    <w:left w:val="single" w:sz="6" w:space="0" w:color="000000"/>
                    <w:bottom w:val="single" w:sz="4" w:space="0" w:color="auto"/>
                    <w:right w:val="single" w:sz="6" w:space="0" w:color="000000"/>
                  </w:tcBorders>
                  <w:shd w:val="clear" w:color="auto" w:fill="auto"/>
                  <w:tcMar>
                    <w:top w:w="40" w:type="dxa"/>
                    <w:left w:w="80" w:type="dxa"/>
                    <w:bottom w:w="40" w:type="dxa"/>
                    <w:right w:w="80" w:type="dxa"/>
                  </w:tcMar>
                  <w:hideMark/>
                </w:tcPr>
                <w:p w:rsidR="006231F3"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8.1.6</w:t>
                  </w:r>
                  <w:r w:rsidR="00D02058">
                    <w:rPr>
                      <w:rFonts w:ascii="Times New Roman" w:eastAsia="Times New Roman" w:hAnsi="Times New Roman" w:cs="Times New Roman"/>
                      <w:color w:val="000000"/>
                      <w:sz w:val="24"/>
                      <w:szCs w:val="24"/>
                      <w:lang w:eastAsia="ru-RU"/>
                    </w:rPr>
                    <w:t>,</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w:t>
                  </w:r>
                  <w:r>
                    <w:rPr>
                      <w:rFonts w:ascii="Times New Roman" w:eastAsia="Times New Roman" w:hAnsi="Times New Roman" w:cs="Times New Roman"/>
                      <w:color w:val="000000"/>
                      <w:sz w:val="24"/>
                      <w:szCs w:val="24"/>
                      <w:lang w:eastAsia="ru-RU"/>
                    </w:rPr>
                    <w:t>1</w:t>
                  </w:r>
                </w:p>
              </w:tc>
              <w:tc>
                <w:tcPr>
                  <w:tcW w:w="1534" w:type="dxa"/>
                  <w:tcBorders>
                    <w:top w:val="single" w:sz="6" w:space="0" w:color="000000"/>
                    <w:left w:val="single" w:sz="6" w:space="0" w:color="000000"/>
                    <w:bottom w:val="single" w:sz="4" w:space="0" w:color="auto"/>
                    <w:right w:val="single" w:sz="6" w:space="0" w:color="000000"/>
                  </w:tcBorders>
                  <w:shd w:val="clear" w:color="auto" w:fill="auto"/>
                  <w:tcMar>
                    <w:top w:w="40" w:type="dxa"/>
                    <w:left w:w="80" w:type="dxa"/>
                    <w:bottom w:w="40" w:type="dxa"/>
                    <w:right w:w="80" w:type="dxa"/>
                  </w:tcMar>
                  <w:hideMark/>
                </w:tcPr>
                <w:p w:rsidR="006231F3"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ОК8</w:t>
                  </w:r>
                </w:p>
                <w:p w:rsidR="006231F3"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r w:rsidR="006231F3" w:rsidRPr="007A2138" w:rsidTr="0003397B">
              <w:trPr>
                <w:trHeight w:val="1135"/>
              </w:trPr>
              <w:tc>
                <w:tcPr>
                  <w:tcW w:w="383" w:type="dxa"/>
                  <w:tcBorders>
                    <w:top w:val="single" w:sz="4" w:space="0" w:color="auto"/>
                    <w:left w:val="single" w:sz="4" w:space="0" w:color="auto"/>
                    <w:bottom w:val="single" w:sz="4" w:space="0" w:color="auto"/>
                    <w:right w:val="single" w:sz="4" w:space="0" w:color="auto"/>
                  </w:tcBorders>
                  <w:shd w:val="clear" w:color="auto" w:fill="auto"/>
                  <w:tcMar>
                    <w:top w:w="40" w:type="dxa"/>
                    <w:left w:w="80" w:type="dxa"/>
                    <w:bottom w:w="40" w:type="dxa"/>
                    <w:right w:w="80" w:type="dxa"/>
                  </w:tcMar>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40" w:type="dxa"/>
                    <w:left w:w="80" w:type="dxa"/>
                    <w:bottom w:w="40" w:type="dxa"/>
                    <w:right w:w="80" w:type="dxa"/>
                  </w:tcMar>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Шахматы</w:t>
                  </w:r>
                </w:p>
              </w:tc>
              <w:tc>
                <w:tcPr>
                  <w:tcW w:w="4933" w:type="dxa"/>
                  <w:tcBorders>
                    <w:top w:val="single" w:sz="4" w:space="0" w:color="auto"/>
                    <w:left w:val="single" w:sz="4" w:space="0" w:color="auto"/>
                    <w:bottom w:val="single" w:sz="4" w:space="0" w:color="auto"/>
                    <w:right w:val="single" w:sz="4" w:space="0" w:color="auto"/>
                  </w:tcBorders>
                  <w:shd w:val="clear" w:color="auto" w:fill="auto"/>
                  <w:tcMar>
                    <w:top w:w="40" w:type="dxa"/>
                    <w:left w:w="80" w:type="dxa"/>
                    <w:bottom w:w="40" w:type="dxa"/>
                    <w:right w:w="80" w:type="dxa"/>
                  </w:tcMar>
                </w:tcPr>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6330AB">
                    <w:rPr>
                      <w:rFonts w:ascii="Times New Roman" w:eastAsia="Times New Roman" w:hAnsi="Times New Roman" w:cs="Times New Roman"/>
                      <w:color w:val="000000"/>
                      <w:sz w:val="24"/>
                      <w:szCs w:val="24"/>
                      <w:lang w:eastAsia="ru-RU"/>
                    </w:rPr>
                    <w:t>.1 Основы игры в шахматы. История возникновения игры в шахматы.</w:t>
                  </w:r>
                </w:p>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6330AB">
                    <w:rPr>
                      <w:rFonts w:ascii="Times New Roman" w:eastAsia="Times New Roman" w:hAnsi="Times New Roman" w:cs="Times New Roman"/>
                      <w:color w:val="000000"/>
                      <w:sz w:val="24"/>
                      <w:szCs w:val="24"/>
                      <w:lang w:eastAsia="ru-RU"/>
                    </w:rPr>
                    <w:t xml:space="preserve">.2 Теория и практика шахмат. Ценность фигур. </w:t>
                  </w:r>
                </w:p>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Простейшие схемы достижения матовых ситуаций.</w:t>
                  </w:r>
                </w:p>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6330AB">
                    <w:rPr>
                      <w:rFonts w:ascii="Times New Roman" w:eastAsia="Times New Roman" w:hAnsi="Times New Roman" w:cs="Times New Roman"/>
                      <w:color w:val="000000"/>
                      <w:sz w:val="24"/>
                      <w:szCs w:val="24"/>
                      <w:lang w:eastAsia="ru-RU"/>
                    </w:rPr>
                    <w:t>.3 Начало шахматной партии. Центр. Стратегия и тактика в шахматной партии. Атака на королевском фланге. Окончание шахматной партии. Теория тактики.</w:t>
                  </w:r>
                </w:p>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6330AB">
                    <w:rPr>
                      <w:rFonts w:ascii="Times New Roman" w:eastAsia="Times New Roman" w:hAnsi="Times New Roman" w:cs="Times New Roman"/>
                      <w:color w:val="000000"/>
                      <w:sz w:val="24"/>
                      <w:szCs w:val="24"/>
                      <w:lang w:eastAsia="ru-RU"/>
                    </w:rPr>
                    <w:t>.4 Приемы нападения. Комбинационные удары. Ничейные комбинации. Матовые комбинации и комбинации, закрепляющие позиционное преимущество.</w:t>
                  </w:r>
                </w:p>
              </w:tc>
              <w:tc>
                <w:tcPr>
                  <w:tcW w:w="1679" w:type="dxa"/>
                  <w:tcBorders>
                    <w:top w:val="single" w:sz="4" w:space="0" w:color="auto"/>
                    <w:left w:val="single" w:sz="4" w:space="0" w:color="auto"/>
                    <w:bottom w:val="single" w:sz="4" w:space="0" w:color="auto"/>
                    <w:right w:val="single" w:sz="4" w:space="0" w:color="auto"/>
                  </w:tcBorders>
                  <w:shd w:val="clear" w:color="auto" w:fill="auto"/>
                  <w:tcMar>
                    <w:top w:w="40" w:type="dxa"/>
                    <w:left w:w="80" w:type="dxa"/>
                    <w:bottom w:w="40" w:type="dxa"/>
                    <w:right w:w="80" w:type="dxa"/>
                  </w:tcMar>
                </w:tcPr>
                <w:p w:rsidR="006231F3" w:rsidRDefault="006231F3"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8.1.2</w:t>
                  </w:r>
                  <w:r>
                    <w:rPr>
                      <w:rFonts w:ascii="Times New Roman" w:eastAsia="Times New Roman" w:hAnsi="Times New Roman" w:cs="Times New Roman"/>
                      <w:color w:val="000000"/>
                      <w:sz w:val="24"/>
                      <w:szCs w:val="24"/>
                      <w:lang w:eastAsia="ru-RU"/>
                    </w:rPr>
                    <w:t>,</w:t>
                  </w:r>
                </w:p>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w:t>
                  </w:r>
                  <w:r>
                    <w:rPr>
                      <w:rFonts w:ascii="Times New Roman" w:eastAsia="Times New Roman" w:hAnsi="Times New Roman" w:cs="Times New Roman"/>
                      <w:color w:val="000000"/>
                      <w:sz w:val="24"/>
                      <w:szCs w:val="24"/>
                      <w:lang w:eastAsia="ru-RU"/>
                    </w:rPr>
                    <w:t>3</w:t>
                  </w:r>
                  <w:r w:rsidRPr="006330AB">
                    <w:rPr>
                      <w:rFonts w:ascii="Times New Roman" w:eastAsia="Times New Roman" w:hAnsi="Times New Roman" w:cs="Times New Roman"/>
                      <w:color w:val="000000"/>
                      <w:sz w:val="24"/>
                      <w:szCs w:val="24"/>
                      <w:lang w:eastAsia="ru-RU"/>
                    </w:rPr>
                    <w:t>,</w:t>
                  </w:r>
                </w:p>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w:t>
                  </w:r>
                  <w:r>
                    <w:rPr>
                      <w:rFonts w:ascii="Times New Roman" w:eastAsia="Times New Roman" w:hAnsi="Times New Roman" w:cs="Times New Roman"/>
                      <w:color w:val="000000"/>
                      <w:sz w:val="24"/>
                      <w:szCs w:val="24"/>
                      <w:lang w:eastAsia="ru-RU"/>
                    </w:rPr>
                    <w:t>4</w:t>
                  </w:r>
                </w:p>
              </w:tc>
              <w:tc>
                <w:tcPr>
                  <w:tcW w:w="1534" w:type="dxa"/>
                  <w:tcBorders>
                    <w:top w:val="single" w:sz="4" w:space="0" w:color="auto"/>
                    <w:left w:val="single" w:sz="4" w:space="0" w:color="auto"/>
                    <w:bottom w:val="single" w:sz="4" w:space="0" w:color="auto"/>
                    <w:right w:val="single" w:sz="4" w:space="0" w:color="auto"/>
                  </w:tcBorders>
                  <w:shd w:val="clear" w:color="auto" w:fill="auto"/>
                  <w:tcMar>
                    <w:top w:w="40" w:type="dxa"/>
                    <w:left w:w="80" w:type="dxa"/>
                    <w:bottom w:w="40" w:type="dxa"/>
                    <w:right w:w="80" w:type="dxa"/>
                  </w:tcMar>
                </w:tcPr>
                <w:p w:rsidR="006231F3"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ОК8</w:t>
                  </w:r>
                </w:p>
                <w:p w:rsidR="006231F3"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bl>
          <w:p w:rsidR="00DC5CAC" w:rsidRDefault="00DC5CAC" w:rsidP="00605125">
            <w:pPr>
              <w:spacing w:after="0" w:line="240" w:lineRule="atLeast"/>
              <w:jc w:val="center"/>
              <w:outlineLvl w:val="2"/>
              <w:rPr>
                <w:rFonts w:ascii="Times New Roman" w:eastAsia="Times New Roman" w:hAnsi="Times New Roman" w:cs="Times New Roman"/>
                <w:b/>
                <w:bCs/>
                <w:color w:val="000000"/>
                <w:sz w:val="8"/>
                <w:szCs w:val="24"/>
                <w:lang w:eastAsia="ru-RU"/>
              </w:rPr>
            </w:pPr>
          </w:p>
          <w:p w:rsidR="00875BCA" w:rsidRDefault="00875BCA" w:rsidP="00605125">
            <w:pPr>
              <w:spacing w:after="0" w:line="240" w:lineRule="atLeast"/>
              <w:jc w:val="center"/>
              <w:outlineLvl w:val="2"/>
              <w:rPr>
                <w:rFonts w:ascii="Times New Roman" w:eastAsia="Times New Roman" w:hAnsi="Times New Roman" w:cs="Times New Roman"/>
                <w:b/>
                <w:bCs/>
                <w:color w:val="000000"/>
                <w:sz w:val="8"/>
                <w:szCs w:val="24"/>
                <w:lang w:eastAsia="ru-RU"/>
              </w:rPr>
            </w:pPr>
          </w:p>
          <w:p w:rsidR="00F52895" w:rsidRPr="00F52895" w:rsidRDefault="00F52895" w:rsidP="00F52895">
            <w:pPr>
              <w:keepNext/>
              <w:keepLines/>
              <w:spacing w:after="0"/>
              <w:ind w:left="41" w:right="28" w:hanging="10"/>
              <w:jc w:val="center"/>
              <w:outlineLvl w:val="1"/>
              <w:rPr>
                <w:rFonts w:ascii="Times New Roman" w:eastAsia="Times New Roman" w:hAnsi="Times New Roman" w:cs="Times New Roman"/>
                <w:b/>
                <w:color w:val="000000"/>
                <w:sz w:val="24"/>
                <w:lang w:eastAsia="ru-RU"/>
              </w:rPr>
            </w:pPr>
            <w:r w:rsidRPr="00F52895">
              <w:rPr>
                <w:rFonts w:ascii="Times New Roman" w:eastAsia="Times New Roman" w:hAnsi="Times New Roman" w:cs="Times New Roman"/>
                <w:b/>
                <w:color w:val="000000"/>
                <w:sz w:val="24"/>
                <w:lang w:eastAsia="ru-RU"/>
              </w:rPr>
              <w:t>Распределение бюджета времени по видам занятий с учетом формы обучения</w:t>
            </w:r>
          </w:p>
          <w:tbl>
            <w:tblPr>
              <w:tblW w:w="10590" w:type="dxa"/>
              <w:tblLayout w:type="fixed"/>
              <w:tblLook w:val="04A0" w:firstRow="1" w:lastRow="0" w:firstColumn="1" w:lastColumn="0" w:noHBand="0" w:noVBand="1"/>
            </w:tblPr>
            <w:tblGrid>
              <w:gridCol w:w="778"/>
              <w:gridCol w:w="520"/>
              <w:gridCol w:w="729"/>
              <w:gridCol w:w="671"/>
              <w:gridCol w:w="537"/>
              <w:gridCol w:w="766"/>
              <w:gridCol w:w="693"/>
              <w:gridCol w:w="523"/>
              <w:gridCol w:w="736"/>
              <w:gridCol w:w="675"/>
              <w:gridCol w:w="523"/>
              <w:gridCol w:w="736"/>
              <w:gridCol w:w="675"/>
              <w:gridCol w:w="532"/>
              <w:gridCol w:w="810"/>
              <w:gridCol w:w="686"/>
            </w:tblGrid>
            <w:tr w:rsidR="00F52895" w:rsidRPr="00F52895" w:rsidTr="00F52895">
              <w:tc>
                <w:tcPr>
                  <w:tcW w:w="778" w:type="dxa"/>
                  <w:vMerge w:val="restart"/>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w:t>
                  </w:r>
                </w:p>
              </w:tc>
              <w:tc>
                <w:tcPr>
                  <w:tcW w:w="1920" w:type="dxa"/>
                  <w:gridSpan w:val="3"/>
                  <w:vMerge w:val="restart"/>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Контактная работа</w:t>
                  </w:r>
                </w:p>
              </w:tc>
              <w:tc>
                <w:tcPr>
                  <w:tcW w:w="5864" w:type="dxa"/>
                  <w:gridSpan w:val="9"/>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Аудиторные учебные занятия</w:t>
                  </w:r>
                </w:p>
              </w:tc>
              <w:tc>
                <w:tcPr>
                  <w:tcW w:w="2028" w:type="dxa"/>
                  <w:gridSpan w:val="3"/>
                  <w:vMerge w:val="restart"/>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Самостоятельная работа</w:t>
                  </w:r>
                </w:p>
              </w:tc>
            </w:tr>
            <w:tr w:rsidR="00F52895" w:rsidRPr="00F52895" w:rsidTr="0003397B">
              <w:tc>
                <w:tcPr>
                  <w:tcW w:w="778" w:type="dxa"/>
                  <w:vMerge/>
                  <w:tcBorders>
                    <w:top w:val="single" w:sz="6" w:space="0" w:color="000000"/>
                    <w:left w:val="single" w:sz="6" w:space="0" w:color="000000"/>
                    <w:bottom w:val="single" w:sz="6" w:space="0" w:color="000000"/>
                    <w:right w:val="single" w:sz="6" w:space="0" w:color="000000"/>
                  </w:tcBorders>
                  <w:vAlign w:val="center"/>
                  <w:hideMark/>
                </w:tcPr>
                <w:p w:rsidR="00F52895" w:rsidRPr="00F52895" w:rsidRDefault="00F52895" w:rsidP="00F52895">
                  <w:pPr>
                    <w:spacing w:after="0" w:line="256" w:lineRule="auto"/>
                    <w:rPr>
                      <w:rFonts w:ascii="Times New Roman" w:eastAsia="Times New Roman" w:hAnsi="Times New Roman" w:cs="Times New Roman"/>
                      <w:color w:val="000000"/>
                      <w:sz w:val="24"/>
                      <w:szCs w:val="24"/>
                      <w:lang w:eastAsia="ru-RU"/>
                    </w:rPr>
                  </w:pPr>
                </w:p>
              </w:tc>
              <w:tc>
                <w:tcPr>
                  <w:tcW w:w="1920" w:type="dxa"/>
                  <w:gridSpan w:val="3"/>
                  <w:vMerge/>
                  <w:tcBorders>
                    <w:top w:val="single" w:sz="6" w:space="0" w:color="000000"/>
                    <w:left w:val="single" w:sz="6" w:space="0" w:color="000000"/>
                    <w:bottom w:val="single" w:sz="6" w:space="0" w:color="000000"/>
                    <w:right w:val="single" w:sz="6" w:space="0" w:color="000000"/>
                  </w:tcBorders>
                  <w:vAlign w:val="center"/>
                  <w:hideMark/>
                </w:tcPr>
                <w:p w:rsidR="00F52895" w:rsidRPr="00F52895" w:rsidRDefault="00F52895" w:rsidP="00F52895">
                  <w:pPr>
                    <w:spacing w:after="0" w:line="256" w:lineRule="auto"/>
                    <w:rPr>
                      <w:rFonts w:ascii="Times New Roman" w:eastAsia="Times New Roman" w:hAnsi="Times New Roman" w:cs="Times New Roman"/>
                      <w:color w:val="000000"/>
                      <w:sz w:val="24"/>
                      <w:szCs w:val="24"/>
                      <w:lang w:eastAsia="ru-RU"/>
                    </w:rPr>
                  </w:pPr>
                </w:p>
              </w:tc>
              <w:tc>
                <w:tcPr>
                  <w:tcW w:w="1996" w:type="dxa"/>
                  <w:gridSpan w:val="3"/>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занятия лекционного типа</w:t>
                  </w:r>
                </w:p>
              </w:tc>
              <w:tc>
                <w:tcPr>
                  <w:tcW w:w="1934" w:type="dxa"/>
                  <w:gridSpan w:val="3"/>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лабораторные работы</w:t>
                  </w:r>
                </w:p>
              </w:tc>
              <w:tc>
                <w:tcPr>
                  <w:tcW w:w="1934" w:type="dxa"/>
                  <w:gridSpan w:val="3"/>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практические занятия</w:t>
                  </w:r>
                </w:p>
              </w:tc>
              <w:tc>
                <w:tcPr>
                  <w:tcW w:w="2028" w:type="dxa"/>
                  <w:gridSpan w:val="3"/>
                  <w:vMerge/>
                  <w:tcBorders>
                    <w:top w:val="single" w:sz="6" w:space="0" w:color="000000"/>
                    <w:left w:val="single" w:sz="6" w:space="0" w:color="000000"/>
                    <w:bottom w:val="single" w:sz="6" w:space="0" w:color="000000"/>
                    <w:right w:val="single" w:sz="6" w:space="0" w:color="000000"/>
                  </w:tcBorders>
                  <w:vAlign w:val="center"/>
                  <w:hideMark/>
                </w:tcPr>
                <w:p w:rsidR="00F52895" w:rsidRPr="00F52895" w:rsidRDefault="00F52895" w:rsidP="00F52895">
                  <w:pPr>
                    <w:spacing w:after="0" w:line="256" w:lineRule="auto"/>
                    <w:rPr>
                      <w:rFonts w:ascii="Times New Roman" w:eastAsia="Times New Roman" w:hAnsi="Times New Roman" w:cs="Times New Roman"/>
                      <w:color w:val="000000"/>
                      <w:sz w:val="24"/>
                      <w:szCs w:val="24"/>
                      <w:lang w:eastAsia="ru-RU"/>
                    </w:rPr>
                  </w:pPr>
                </w:p>
              </w:tc>
            </w:tr>
            <w:tr w:rsidR="00F52895" w:rsidRPr="00F52895" w:rsidTr="00F52895">
              <w:tc>
                <w:tcPr>
                  <w:tcW w:w="778" w:type="dxa"/>
                  <w:vMerge/>
                  <w:tcBorders>
                    <w:top w:val="single" w:sz="6" w:space="0" w:color="000000"/>
                    <w:left w:val="single" w:sz="6" w:space="0" w:color="000000"/>
                    <w:bottom w:val="single" w:sz="6" w:space="0" w:color="000000"/>
                    <w:right w:val="single" w:sz="6" w:space="0" w:color="000000"/>
                  </w:tcBorders>
                  <w:vAlign w:val="center"/>
                  <w:hideMark/>
                </w:tcPr>
                <w:p w:rsidR="00F52895" w:rsidRPr="00F52895" w:rsidRDefault="00F52895" w:rsidP="00F52895">
                  <w:pPr>
                    <w:spacing w:after="0" w:line="256" w:lineRule="auto"/>
                    <w:rPr>
                      <w:rFonts w:ascii="Times New Roman" w:eastAsia="Times New Roman" w:hAnsi="Times New Roman" w:cs="Times New Roman"/>
                      <w:color w:val="000000"/>
                      <w:sz w:val="24"/>
                      <w:szCs w:val="24"/>
                      <w:lang w:eastAsia="ru-RU"/>
                    </w:rPr>
                  </w:pPr>
                </w:p>
              </w:tc>
              <w:tc>
                <w:tcPr>
                  <w:tcW w:w="5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очная</w:t>
                  </w:r>
                </w:p>
              </w:tc>
              <w:tc>
                <w:tcPr>
                  <w:tcW w:w="72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очно-заочная</w:t>
                  </w:r>
                </w:p>
              </w:tc>
              <w:tc>
                <w:tcPr>
                  <w:tcW w:w="67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заочная</w:t>
                  </w:r>
                </w:p>
              </w:tc>
              <w:tc>
                <w:tcPr>
                  <w:tcW w:w="53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очная</w:t>
                  </w:r>
                </w:p>
              </w:tc>
              <w:tc>
                <w:tcPr>
                  <w:tcW w:w="7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очно-заочная</w:t>
                  </w:r>
                </w:p>
              </w:tc>
              <w:tc>
                <w:tcPr>
                  <w:tcW w:w="69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заочная</w:t>
                  </w:r>
                </w:p>
              </w:tc>
              <w:tc>
                <w:tcPr>
                  <w:tcW w:w="5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очная</w:t>
                  </w:r>
                </w:p>
              </w:tc>
              <w:tc>
                <w:tcPr>
                  <w:tcW w:w="7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очно-заочная</w:t>
                  </w:r>
                </w:p>
              </w:tc>
              <w:tc>
                <w:tcPr>
                  <w:tcW w:w="6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заочная</w:t>
                  </w:r>
                </w:p>
              </w:tc>
              <w:tc>
                <w:tcPr>
                  <w:tcW w:w="5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очная</w:t>
                  </w:r>
                </w:p>
              </w:tc>
              <w:tc>
                <w:tcPr>
                  <w:tcW w:w="7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очно-заочная</w:t>
                  </w:r>
                </w:p>
              </w:tc>
              <w:tc>
                <w:tcPr>
                  <w:tcW w:w="6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заочная</w:t>
                  </w:r>
                </w:p>
              </w:tc>
              <w:tc>
                <w:tcPr>
                  <w:tcW w:w="5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очная</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очно-заочная</w:t>
                  </w:r>
                </w:p>
              </w:tc>
              <w:tc>
                <w:tcPr>
                  <w:tcW w:w="68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заочная</w:t>
                  </w:r>
                </w:p>
              </w:tc>
            </w:tr>
            <w:tr w:rsidR="000C70D0" w:rsidRPr="00F52895" w:rsidTr="00F52895">
              <w:tc>
                <w:tcPr>
                  <w:tcW w:w="778"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1.1</w:t>
                  </w:r>
                </w:p>
              </w:tc>
              <w:tc>
                <w:tcPr>
                  <w:tcW w:w="52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72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1"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37"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9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32"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81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8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r>
            <w:tr w:rsidR="000C70D0" w:rsidRPr="00F52895" w:rsidTr="00F52895">
              <w:tc>
                <w:tcPr>
                  <w:tcW w:w="778"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1.2</w:t>
                  </w:r>
                </w:p>
              </w:tc>
              <w:tc>
                <w:tcPr>
                  <w:tcW w:w="52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72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1"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37"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9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32"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81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8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r>
            <w:tr w:rsidR="000C70D0" w:rsidRPr="00F52895" w:rsidTr="00F52895">
              <w:tc>
                <w:tcPr>
                  <w:tcW w:w="778"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1.3</w:t>
                  </w:r>
                </w:p>
              </w:tc>
              <w:tc>
                <w:tcPr>
                  <w:tcW w:w="52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72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1"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37"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9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32"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81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8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r>
            <w:tr w:rsidR="000C70D0" w:rsidRPr="00F52895" w:rsidTr="00F52895">
              <w:tc>
                <w:tcPr>
                  <w:tcW w:w="778"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1.4</w:t>
                  </w:r>
                </w:p>
              </w:tc>
              <w:tc>
                <w:tcPr>
                  <w:tcW w:w="52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72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1"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37"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9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32"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81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8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r>
            <w:tr w:rsidR="00F52895" w:rsidRPr="00F52895" w:rsidTr="00F52895">
              <w:tc>
                <w:tcPr>
                  <w:tcW w:w="778" w:type="dxa"/>
                  <w:tcBorders>
                    <w:top w:val="nil"/>
                    <w:left w:val="single" w:sz="6" w:space="0" w:color="000000"/>
                    <w:bottom w:val="nil"/>
                    <w:right w:val="single" w:sz="6" w:space="0" w:color="000000"/>
                  </w:tcBorders>
                  <w:tcMar>
                    <w:top w:w="40" w:type="dxa"/>
                    <w:left w:w="80" w:type="dxa"/>
                    <w:bottom w:w="40" w:type="dxa"/>
                    <w:right w:w="80" w:type="dxa"/>
                  </w:tcMar>
                  <w:hideMark/>
                </w:tcPr>
                <w:p w:rsidR="00F52895" w:rsidRPr="00F52895" w:rsidRDefault="00F52895" w:rsidP="00F52895">
                  <w:pPr>
                    <w:spacing w:after="4" w:line="251" w:lineRule="auto"/>
                    <w:ind w:left="6538" w:hanging="10"/>
                    <w:rPr>
                      <w:rFonts w:ascii="Times New Roman" w:eastAsia="Times New Roman" w:hAnsi="Times New Roman" w:cs="Times New Roman"/>
                      <w:color w:val="000000"/>
                      <w:sz w:val="24"/>
                      <w:szCs w:val="24"/>
                      <w:lang w:eastAsia="ru-RU"/>
                    </w:rPr>
                  </w:pPr>
                </w:p>
              </w:tc>
              <w:tc>
                <w:tcPr>
                  <w:tcW w:w="9812" w:type="dxa"/>
                  <w:gridSpan w:val="15"/>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Промежуточная аттестация</w:t>
                  </w:r>
                </w:p>
              </w:tc>
            </w:tr>
            <w:tr w:rsidR="000C70D0" w:rsidRPr="00F52895" w:rsidTr="00F52895">
              <w:tc>
                <w:tcPr>
                  <w:tcW w:w="778" w:type="dxa"/>
                  <w:tcBorders>
                    <w:top w:val="nil"/>
                    <w:left w:val="single" w:sz="6" w:space="0" w:color="000000"/>
                    <w:bottom w:val="nil"/>
                    <w:right w:val="single" w:sz="6" w:space="0" w:color="000000"/>
                  </w:tcBorders>
                  <w:tcMar>
                    <w:top w:w="40" w:type="dxa"/>
                    <w:left w:w="80" w:type="dxa"/>
                    <w:bottom w:w="40" w:type="dxa"/>
                    <w:right w:w="80" w:type="dxa"/>
                  </w:tcMar>
                  <w:vAlign w:val="center"/>
                  <w:hideMark/>
                </w:tcPr>
                <w:p w:rsidR="000C70D0" w:rsidRPr="00F52895" w:rsidRDefault="000C70D0" w:rsidP="00F52895">
                  <w:pPr>
                    <w:spacing w:after="4" w:line="251" w:lineRule="auto"/>
                    <w:ind w:left="6538" w:hanging="10"/>
                    <w:rPr>
                      <w:rFonts w:ascii="Times New Roman" w:eastAsia="Times New Roman" w:hAnsi="Times New Roman" w:cs="Times New Roman"/>
                      <w:color w:val="000000"/>
                      <w:sz w:val="24"/>
                      <w:szCs w:val="24"/>
                      <w:lang w:eastAsia="ru-RU"/>
                    </w:rPr>
                  </w:pPr>
                </w:p>
              </w:tc>
              <w:tc>
                <w:tcPr>
                  <w:tcW w:w="52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72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1"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FE443A"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37"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9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32"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81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8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0C70D0" w:rsidRPr="00F52895" w:rsidTr="00F52895">
              <w:tc>
                <w:tcPr>
                  <w:tcW w:w="778"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Итого</w:t>
                  </w:r>
                </w:p>
              </w:tc>
              <w:tc>
                <w:tcPr>
                  <w:tcW w:w="52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204</w:t>
                  </w:r>
                </w:p>
              </w:tc>
              <w:tc>
                <w:tcPr>
                  <w:tcW w:w="72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1"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537"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9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192</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32"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w:t>
                  </w:r>
                </w:p>
              </w:tc>
              <w:tc>
                <w:tcPr>
                  <w:tcW w:w="81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8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C70D0">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hd w:val="clear" w:color="auto" w:fill="FFFFFF"/>
                      <w:lang w:eastAsia="ru-RU"/>
                    </w:rPr>
                    <w:t>316</w:t>
                  </w:r>
                </w:p>
              </w:tc>
            </w:tr>
          </w:tbl>
          <w:p w:rsidR="00F52895" w:rsidRPr="00605125" w:rsidRDefault="00F52895" w:rsidP="00605125">
            <w:pPr>
              <w:spacing w:after="0" w:line="240" w:lineRule="atLeast"/>
              <w:jc w:val="center"/>
              <w:outlineLvl w:val="2"/>
              <w:rPr>
                <w:rFonts w:ascii="Times New Roman" w:eastAsia="Times New Roman" w:hAnsi="Times New Roman" w:cs="Times New Roman"/>
                <w:b/>
                <w:bCs/>
                <w:color w:val="000000"/>
                <w:sz w:val="8"/>
                <w:szCs w:val="24"/>
                <w:lang w:eastAsia="ru-RU"/>
              </w:rPr>
            </w:pPr>
          </w:p>
          <w:p w:rsidR="00842EF2" w:rsidRPr="007A2138" w:rsidRDefault="00324BDB" w:rsidP="007F4BD5">
            <w:pPr>
              <w:spacing w:before="240" w:line="240" w:lineRule="auto"/>
              <w:ind w:firstLine="709"/>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5. </w:t>
            </w:r>
            <w:r w:rsidR="00842EF2" w:rsidRPr="007A2138">
              <w:rPr>
                <w:rFonts w:ascii="Times New Roman" w:eastAsia="Times New Roman" w:hAnsi="Times New Roman" w:cs="Times New Roman"/>
                <w:b/>
                <w:bCs/>
                <w:color w:val="000000"/>
                <w:sz w:val="28"/>
                <w:szCs w:val="28"/>
                <w:lang w:eastAsia="ru-RU"/>
              </w:rPr>
              <w:t xml:space="preserve">Методические указания для обучающихся по освоению </w:t>
            </w:r>
            <w:r w:rsidR="002125ED">
              <w:rPr>
                <w:rFonts w:ascii="Times New Roman" w:eastAsia="Times New Roman" w:hAnsi="Times New Roman" w:cs="Times New Roman"/>
                <w:b/>
                <w:bCs/>
                <w:color w:val="000000"/>
                <w:sz w:val="28"/>
                <w:szCs w:val="28"/>
                <w:lang w:eastAsia="ru-RU"/>
              </w:rPr>
              <w:t>модуля</w:t>
            </w:r>
          </w:p>
          <w:p w:rsidR="00F52895" w:rsidRPr="00F52895" w:rsidRDefault="00F52895" w:rsidP="00F52895">
            <w:pPr>
              <w:spacing w:after="69" w:line="251" w:lineRule="auto"/>
              <w:ind w:left="10" w:right="337"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Для проведения практических занятий по дисциплинам (модулям) по физической культуре и спорту (физической подготовке) формируются учебные группы численностью не более 20 человек с учетом состояния здоровья, физического развития и физической подготовленности обучающихся. К основной медицинской группе для занятий физической культурой (I группа) относятся обучающиеся:</w:t>
            </w:r>
          </w:p>
          <w:p w:rsidR="00F52895" w:rsidRPr="00F52895" w:rsidRDefault="00F52895" w:rsidP="00896745">
            <w:pPr>
              <w:numPr>
                <w:ilvl w:val="0"/>
                <w:numId w:val="49"/>
              </w:numPr>
              <w:spacing w:after="83"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без нарушений состояния здоровья и физического развития;</w:t>
            </w:r>
          </w:p>
          <w:p w:rsidR="00F52895" w:rsidRPr="00F52895" w:rsidRDefault="00F52895" w:rsidP="00896745">
            <w:pPr>
              <w:numPr>
                <w:ilvl w:val="0"/>
                <w:numId w:val="49"/>
              </w:numPr>
              <w:spacing w:after="87"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 функциональными нарушениями, не повлекшими отставание от сверстников в физическом развитии и физической подготовленности.</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Отнесенным к основной медицинской группе обучающимся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К подготовительной медицинской группе для занятий физической культурой (II группа) относятся обучающиеся:</w:t>
            </w:r>
          </w:p>
          <w:p w:rsidR="00F52895" w:rsidRPr="00F52895" w:rsidRDefault="00F52895" w:rsidP="00896745">
            <w:pPr>
              <w:numPr>
                <w:ilvl w:val="0"/>
                <w:numId w:val="49"/>
              </w:numPr>
              <w:spacing w:after="83"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имеющие морфофункциональные нарушения или физически слабо подготовленные;</w:t>
            </w:r>
          </w:p>
          <w:p w:rsidR="00F52895" w:rsidRPr="00F52895" w:rsidRDefault="00F52895" w:rsidP="00896745">
            <w:pPr>
              <w:numPr>
                <w:ilvl w:val="0"/>
                <w:numId w:val="49"/>
              </w:numPr>
              <w:spacing w:after="4"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входящие в группы риска по возникновению заболеваний (патологических состояний);</w:t>
            </w:r>
          </w:p>
          <w:p w:rsidR="00F52895" w:rsidRPr="00F52895" w:rsidRDefault="00F52895" w:rsidP="00896745">
            <w:pPr>
              <w:numPr>
                <w:ilvl w:val="0"/>
                <w:numId w:val="49"/>
              </w:numPr>
              <w:spacing w:after="87"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 хроническими заболеваниями (состояниями) в стадии стойкой клинико-лабораторной ремиссии, длящейся не менее 3 - 5 лет.</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Специальная медицинская группа для занятий физической культурой делится на две подгруппы: специальную «А» и специальную «Б».</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К специальной подгруппе «А» (III группа) относятся обучающиеся:</w:t>
            </w:r>
          </w:p>
          <w:p w:rsidR="00F52895" w:rsidRPr="00F52895" w:rsidRDefault="00F52895" w:rsidP="00896745">
            <w:pPr>
              <w:numPr>
                <w:ilvl w:val="0"/>
                <w:numId w:val="49"/>
              </w:numPr>
              <w:spacing w:after="87"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rsidR="00F52895" w:rsidRPr="00F52895" w:rsidRDefault="00F52895" w:rsidP="00896745">
            <w:pPr>
              <w:numPr>
                <w:ilvl w:val="0"/>
                <w:numId w:val="49"/>
              </w:numPr>
              <w:spacing w:after="68"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 нарушениями физического развития, требующими ограничения физических нагрузок.</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xml:space="preserve">К специальной подгруппе «Б» (IV группа) относятся обучающиеся, имеющие нарушения состояния здоровья постоянного (хронические заболевания (состояния) в стадии </w:t>
            </w:r>
            <w:proofErr w:type="spellStart"/>
            <w:r w:rsidRPr="00F52895">
              <w:rPr>
                <w:rFonts w:ascii="Times New Roman" w:eastAsia="Times New Roman" w:hAnsi="Times New Roman" w:cs="Times New Roman"/>
                <w:color w:val="000000"/>
                <w:sz w:val="24"/>
                <w:lang w:eastAsia="ru-RU"/>
              </w:rPr>
              <w:t>субкомпенсации</w:t>
            </w:r>
            <w:proofErr w:type="spellEnd"/>
            <w:r w:rsidRPr="00F52895">
              <w:rPr>
                <w:rFonts w:ascii="Times New Roman" w:eastAsia="Times New Roman" w:hAnsi="Times New Roman" w:cs="Times New Roman"/>
                <w:color w:val="000000"/>
                <w:sz w:val="24"/>
                <w:lang w:eastAsia="ru-RU"/>
              </w:rPr>
              <w:t>) и временного характера, без выраженных нарушений самочувствия.</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Для подготовительной и специальной группы даны методические указания в п.5.2.</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5.1 Методические указания по освоению модуля на аудиторных, практических занятиях и в процессе самостоятельной работы. Подготовка к сессии</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xml:space="preserve">В процессе освоения дисциплин модуля студенту необходимо посетить все виды занятий по выбранной дисциплине, предусмотренные рабочей программой и выполнить контрольные задания, предлагаемые преподавателем для успешного освоения дисциплины. Также следует изучить рабочую программу дисциплины, в которой определены цели и задачи дисциплины, компетенции обучающегося, формируемые в результате освоения дисциплины и планируемые результаты обучения. Рассмотреть тематику дисциплин; взаимосвязь тем лекций и практических занятий; бюджет времени по видам занятий; оценочные средства для текущей и промежуточной аттестации; ознакомиться с методическими материалами, программно-информационным и материально </w:t>
            </w:r>
            <w:r w:rsidRPr="00F52895">
              <w:rPr>
                <w:rFonts w:ascii="Times New Roman" w:eastAsia="Times New Roman" w:hAnsi="Times New Roman" w:cs="Times New Roman"/>
                <w:color w:val="000000"/>
                <w:sz w:val="24"/>
                <w:lang w:eastAsia="ru-RU"/>
              </w:rPr>
              <w:lastRenderedPageBreak/>
              <w:t>техническим обеспечением дисциплин.</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Работа на лекции (для студентов заочной формы обучения)</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Лекционные занятия включают изложение, обсуждение и разъяснение основных направлений и вопросов изучаемой дисциплины, знание которых необходимо в ходе реализации всех остальных видов занятий и в самостоятельной работе студентов. На лекциях обучающиеся получают самые необходимые знания по изучаемой проблеме. Непременным условием для глубокого и прочного усвоения учебного материала является умение студентов сосредоточенно слушать лекции, активно, творчески воспринимать излагаемые сведения. Внимательное слушание лекций предполагает интенсивную умственную деятельность студента. Краткие записи лекций, конспектирование их помогает усвоить материал. Конспект является полезным тогда, когда записано самое существенное, основное. Запись лекций рекомендуется вести по возможности собственными формулировками. Желательно запись осуществлять на одной странице, а следующую оставлять для проработки учебного материала самостоятельно в домашних условиях. Конспект лучше подразделять на пункты, параграфы, соблюдая красную строку. Принципиальные места, определения, формулы следует сопровождать замечаниями. Работая над конспектом лекций, всегда следует использовать не только основную литературу, но и ту литературу, которую дополнительно рекомендовал лектор. Практические занятия</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Практические занятия (для студентов очной и очно-заочной формы обучения)</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Практические занятия предусматривают освоение основных методов и способов формирования учебных, профессиональных и жизненных умений и навыков средствами физической культуры и спорта. Подготовка студентов по дисциплине «Элективные курсы по физической культуре» предполагает изучение курса на аудиторных занятиях и в процессе самостоятельной работы. С целью обеспечения успешного обучения обучающиеся должны самостоятельно готовиться к практическим занятиям по элективным курсам по физической культуре: ознакомиться с организацией и проведением занятий по основным видам спорта; разъяснить для себя технические элементы, трудные для понимания; подготовиться к практическим занятиям; систематизировать учебный материал, иметь представление о требованиях к уровню физической подготовки.</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Самостоятельная работа (для студентов очной, очно-заочной и заочной формы обучения)</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Самостоятельная работа по подготовке к практическим занятиям заключается в (во):</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внимательном прочтении материала методических указаний, относящихся к данному практическому занятию, ознакомлении с учебным материалом по специальной литературе;</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рассмотрении особенностей физической подготовки к сдаче рекомендуемых нормативов;</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подготовке к планируемому занятию в спортивном зале или на стадионе;</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уяснении того, какие элементы и технические приемы физической подготовки остались неясными следует изучить их заранее (до практического занятия) во время текущих консультаций преподавателя;</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подготовке индивидуальном или парами, или в составе малой группы (последние являются эффективными формами работы по физической культуре).</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Подготовка к сессии</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Промежуточная аттестация элективной дисциплины (модуля) проводится в форме зачета. Для сдачи зачета необходимо в процессе текущих занятий сдать все требуемые нормативы. К зачету по физической культуре необходимо готовиться целенаправленно, регулярно, систематически с первых дней обучения. Основными ориентирами при подготовке к промежуточной аттестации по дисциплине являются конспект лекций и перечень рекомендуемой литературы. Систематическое выполнение самостоятельной работы позволит студентам успешно освоить дисциплину и создать крепкую основу для развития и повышения физической работоспособности и подготовленности к производительному труду.</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xml:space="preserve">Перед началом изучения дисциплины «Элективные курсы по физической культуре» необходимо </w:t>
            </w:r>
            <w:r w:rsidRPr="00F52895">
              <w:rPr>
                <w:rFonts w:ascii="Times New Roman" w:eastAsia="Times New Roman" w:hAnsi="Times New Roman" w:cs="Times New Roman"/>
                <w:color w:val="000000"/>
                <w:sz w:val="24"/>
                <w:lang w:eastAsia="ru-RU"/>
              </w:rPr>
              <w:lastRenderedPageBreak/>
              <w:t>ознакомиться с требованиями, предъявляемыми к обучающемуся со стороны преподавателя, а также с (со):</w:t>
            </w:r>
          </w:p>
          <w:p w:rsidR="00F52895" w:rsidRPr="00F52895" w:rsidRDefault="00F52895" w:rsidP="00896745">
            <w:pPr>
              <w:numPr>
                <w:ilvl w:val="0"/>
                <w:numId w:val="50"/>
              </w:numPr>
              <w:spacing w:after="83"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тематическими планами практических занятий;</w:t>
            </w:r>
          </w:p>
          <w:p w:rsidR="00F52895" w:rsidRPr="00F52895" w:rsidRDefault="00F52895" w:rsidP="00896745">
            <w:pPr>
              <w:numPr>
                <w:ilvl w:val="0"/>
                <w:numId w:val="50"/>
              </w:numPr>
              <w:spacing w:after="68"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контрольными нормативами по видам спорта;</w:t>
            </w:r>
          </w:p>
          <w:p w:rsidR="00F52895" w:rsidRPr="00F52895" w:rsidRDefault="00F52895" w:rsidP="00896745">
            <w:pPr>
              <w:numPr>
                <w:ilvl w:val="0"/>
                <w:numId w:val="50"/>
              </w:numPr>
              <w:spacing w:after="83"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списком рекомендуемой литературы (учебной, методической, а также с электронными ресурсами).</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5.2 Адаптивные технологии по физической культуре для студентов подготовительной и специальной групп</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Адаптивные технологии по физической культуре направлены на максимально возможное развитие жизнеспособности студента. Адаптивные технологии применяются для занятий физической культурой студентов: подготовительной медицинской группы (II группа), специальной медицинской группы (специальной «А» (III группа) и специальной медицинской группы «Б» (IV группа)).</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Отнесенным к подготовительной группе обучающимся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Тестовые испытания, сдача индивидуальных нормативов и участие в массовых физкультурных мероприятиях не разрешаются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Для специальной медицинской группы «А» (III группа) применяется комплекс упражнений для занятий адаптивной физической культуры. Занятия адаптивной физкультурой направлены на овладение системой практических умений и навыков, обеспечивающих сохранение и укрепление здоровья, психической подготовленности, развитие и совершенствование психофизических способностей, качеств и свойств личности, самоопределение в физической культуре и спорте; понимание социальной значимости физической культуры и её роли в развитии личности и подготовке к профессиональной деятельности, а также на формирование мотивационно-ценностное отношение к физической культуре, установок на здоровый образ жизни, физическое совершенствование и самовоспитание.</w:t>
            </w:r>
          </w:p>
          <w:p w:rsidR="00F52895" w:rsidRPr="00F52895" w:rsidRDefault="00F52895" w:rsidP="00F52895">
            <w:pPr>
              <w:spacing w:after="4"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Отнесенным к специальной медицинской группе «А» (III группа) обучающимся разрешаются занятия оздоровительной физической культурой по специальным программам (профилактические и оздоровительные технологии).</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обучающегося,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В зависимости от нозологии обучающихся и степени ограниченности их возможностей занятия физической культурой и спортом (физической подготовкой) проводятся в соответствии с индивидуальными медицинскими рекомендациями и могут быть организованы в следующих видах:</w:t>
            </w:r>
          </w:p>
          <w:p w:rsidR="00F52895" w:rsidRPr="00F52895" w:rsidRDefault="00F52895" w:rsidP="00896745">
            <w:pPr>
              <w:numPr>
                <w:ilvl w:val="0"/>
                <w:numId w:val="51"/>
              </w:numPr>
              <w:spacing w:after="87"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подвижные занятия адаптивной физкультурой в специально оборудованных спортивных, тренажерных залах или на открытом воздухе;</w:t>
            </w:r>
          </w:p>
          <w:p w:rsidR="00F52895" w:rsidRPr="00F52895" w:rsidRDefault="00F52895" w:rsidP="00896745">
            <w:pPr>
              <w:numPr>
                <w:ilvl w:val="0"/>
                <w:numId w:val="51"/>
              </w:numPr>
              <w:spacing w:after="83"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занятия по настольным, интеллектуальным видам спорта.</w:t>
            </w:r>
          </w:p>
          <w:p w:rsidR="00F52895" w:rsidRPr="00F52895" w:rsidRDefault="00F52895" w:rsidP="00F52895">
            <w:pPr>
              <w:spacing w:after="268"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Обучающимся, отнесенным к группе «Б» (IV группа),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rsidR="00F52895" w:rsidRDefault="00F52895" w:rsidP="00842EF2">
            <w:pPr>
              <w:spacing w:before="240" w:line="240" w:lineRule="auto"/>
              <w:jc w:val="center"/>
              <w:outlineLvl w:val="1"/>
              <w:rPr>
                <w:rFonts w:ascii="Times New Roman" w:eastAsia="Times New Roman" w:hAnsi="Times New Roman" w:cs="Times New Roman"/>
                <w:b/>
                <w:bCs/>
                <w:color w:val="000000"/>
                <w:sz w:val="28"/>
                <w:szCs w:val="28"/>
                <w:lang w:eastAsia="ru-RU"/>
              </w:rPr>
            </w:pPr>
          </w:p>
          <w:p w:rsidR="00842EF2" w:rsidRPr="007A2138" w:rsidRDefault="00324BDB" w:rsidP="00842EF2">
            <w:pPr>
              <w:spacing w:before="24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6. </w:t>
            </w:r>
            <w:r w:rsidR="00842EF2" w:rsidRPr="007A2138">
              <w:rPr>
                <w:rFonts w:ascii="Times New Roman" w:eastAsia="Times New Roman" w:hAnsi="Times New Roman" w:cs="Times New Roman"/>
                <w:b/>
                <w:bCs/>
                <w:color w:val="000000"/>
                <w:sz w:val="28"/>
                <w:szCs w:val="28"/>
                <w:lang w:eastAsia="ru-RU"/>
              </w:rPr>
              <w:t xml:space="preserve">Фонды оценочных средств для текущего контроля успеваемости, промежуточной аттестации и </w:t>
            </w:r>
            <w:r w:rsidR="00CD2C38">
              <w:rPr>
                <w:rFonts w:ascii="Times New Roman" w:eastAsia="Times New Roman" w:hAnsi="Times New Roman" w:cs="Times New Roman"/>
                <w:b/>
                <w:bCs/>
                <w:color w:val="000000"/>
                <w:sz w:val="28"/>
                <w:szCs w:val="28"/>
                <w:lang w:eastAsia="ru-RU"/>
              </w:rPr>
              <w:t xml:space="preserve">самоконтроля по итогам освоения </w:t>
            </w:r>
            <w:r w:rsidR="002125ED">
              <w:rPr>
                <w:rFonts w:ascii="Times New Roman" w:eastAsia="Times New Roman" w:hAnsi="Times New Roman" w:cs="Times New Roman"/>
                <w:b/>
                <w:bCs/>
                <w:color w:val="000000"/>
                <w:sz w:val="28"/>
                <w:szCs w:val="28"/>
                <w:lang w:eastAsia="ru-RU"/>
              </w:rPr>
              <w:t>модуля</w:t>
            </w:r>
          </w:p>
          <w:p w:rsidR="00842EF2" w:rsidRPr="007A2138" w:rsidRDefault="00842EF2" w:rsidP="00842EF2">
            <w:pPr>
              <w:spacing w:before="90" w:after="9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Технология оценивания компетенций фондами оценочных средств:</w:t>
            </w:r>
          </w:p>
          <w:p w:rsidR="00842EF2" w:rsidRPr="007A2138" w:rsidRDefault="00A0596D" w:rsidP="00842EF2">
            <w:pPr>
              <w:numPr>
                <w:ilvl w:val="0"/>
                <w:numId w:val="1"/>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42EF2" w:rsidRPr="007A2138">
              <w:rPr>
                <w:rFonts w:ascii="Times New Roman" w:eastAsia="Times New Roman" w:hAnsi="Times New Roman" w:cs="Times New Roman"/>
                <w:color w:val="000000"/>
                <w:sz w:val="24"/>
                <w:szCs w:val="24"/>
                <w:lang w:eastAsia="ru-RU"/>
              </w:rPr>
              <w:t>формирование критериев оценивания компетенций;</w:t>
            </w:r>
          </w:p>
          <w:p w:rsidR="00842EF2" w:rsidRPr="007A2138" w:rsidRDefault="00A0596D" w:rsidP="00842EF2">
            <w:pPr>
              <w:numPr>
                <w:ilvl w:val="0"/>
                <w:numId w:val="1"/>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42EF2" w:rsidRPr="007A2138">
              <w:rPr>
                <w:rFonts w:ascii="Times New Roman" w:eastAsia="Times New Roman" w:hAnsi="Times New Roman" w:cs="Times New Roman"/>
                <w:color w:val="000000"/>
                <w:sz w:val="24"/>
                <w:szCs w:val="24"/>
                <w:lang w:eastAsia="ru-RU"/>
              </w:rPr>
              <w:t>ознакомление обучающихся в ЭИОС с критериями оценивания конкретных типов оценочных средств;</w:t>
            </w:r>
          </w:p>
          <w:p w:rsidR="00842EF2" w:rsidRPr="007A2138" w:rsidRDefault="00A0596D" w:rsidP="00842EF2">
            <w:pPr>
              <w:numPr>
                <w:ilvl w:val="0"/>
                <w:numId w:val="1"/>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42EF2" w:rsidRPr="007A2138">
              <w:rPr>
                <w:rFonts w:ascii="Times New Roman" w:eastAsia="Times New Roman" w:hAnsi="Times New Roman" w:cs="Times New Roman"/>
                <w:color w:val="000000"/>
                <w:sz w:val="24"/>
                <w:szCs w:val="24"/>
                <w:lang w:eastAsia="ru-RU"/>
              </w:rPr>
              <w:t>оценивание компетенций студентов с помощью оценочных средств программы практики;</w:t>
            </w:r>
          </w:p>
          <w:p w:rsidR="00842EF2" w:rsidRDefault="00A0596D" w:rsidP="00842EF2">
            <w:pPr>
              <w:numPr>
                <w:ilvl w:val="0"/>
                <w:numId w:val="1"/>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42EF2" w:rsidRPr="007A2138">
              <w:rPr>
                <w:rFonts w:ascii="Times New Roman" w:eastAsia="Times New Roman" w:hAnsi="Times New Roman" w:cs="Times New Roman"/>
                <w:color w:val="000000"/>
                <w:sz w:val="24"/>
                <w:szCs w:val="24"/>
                <w:lang w:eastAsia="ru-RU"/>
              </w:rPr>
              <w:t>публикация результатов освоения ОПОП в личном кабинете в ЭИОС обучающегося.</w:t>
            </w:r>
          </w:p>
          <w:p w:rsidR="00244042" w:rsidRPr="007A2138" w:rsidRDefault="00244042" w:rsidP="0024404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7A2138">
              <w:rPr>
                <w:rFonts w:ascii="Times New Roman" w:eastAsia="Times New Roman" w:hAnsi="Times New Roman" w:cs="Times New Roman"/>
                <w:b/>
                <w:bCs/>
                <w:color w:val="000000"/>
                <w:sz w:val="24"/>
                <w:szCs w:val="24"/>
                <w:lang w:eastAsia="ru-RU"/>
              </w:rPr>
              <w:t>Тест для формирования «Знать» компетенции</w:t>
            </w:r>
            <w:r w:rsidR="0093448B">
              <w:rPr>
                <w:rFonts w:ascii="Times New Roman" w:eastAsia="Times New Roman" w:hAnsi="Times New Roman" w:cs="Times New Roman"/>
                <w:b/>
                <w:bCs/>
                <w:color w:val="000000"/>
                <w:sz w:val="24"/>
                <w:szCs w:val="24"/>
                <w:lang w:eastAsia="ru-RU"/>
              </w:rPr>
              <w:t xml:space="preserve"> ОК8</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Назовите,</w:t>
            </w:r>
            <w:r w:rsidR="00D02058">
              <w:rPr>
                <w:rFonts w:ascii="Times New Roman" w:eastAsia="Times New Roman" w:hAnsi="Times New Roman" w:cs="Times New Roman"/>
                <w:color w:val="000000"/>
                <w:sz w:val="24"/>
                <w:szCs w:val="24"/>
                <w:lang w:eastAsia="ru-RU"/>
              </w:rPr>
              <w:t xml:space="preserve"> </w:t>
            </w:r>
            <w:r w:rsidRPr="007A2138">
              <w:rPr>
                <w:rFonts w:ascii="Times New Roman" w:eastAsia="Times New Roman" w:hAnsi="Times New Roman" w:cs="Times New Roman"/>
                <w:color w:val="000000"/>
                <w:sz w:val="24"/>
                <w:szCs w:val="24"/>
                <w:lang w:eastAsia="ru-RU"/>
              </w:rPr>
              <w:t>какой вид спорта называют «Королевой спорта».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легкая атлетика</w:t>
            </w:r>
          </w:p>
          <w:p w:rsidR="00842EF2" w:rsidRPr="007A2138" w:rsidRDefault="00842EF2" w:rsidP="00A0596D">
            <w:pPr>
              <w:numPr>
                <w:ilvl w:val="0"/>
                <w:numId w:val="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художественная атлетика</w:t>
            </w:r>
          </w:p>
          <w:p w:rsidR="00842EF2" w:rsidRPr="007A2138" w:rsidRDefault="00842EF2" w:rsidP="00A0596D">
            <w:pPr>
              <w:numPr>
                <w:ilvl w:val="0"/>
                <w:numId w:val="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плавание</w:t>
            </w:r>
          </w:p>
          <w:p w:rsidR="00842EF2" w:rsidRPr="007A2138" w:rsidRDefault="00842EF2" w:rsidP="00A0596D">
            <w:pPr>
              <w:numPr>
                <w:ilvl w:val="0"/>
                <w:numId w:val="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спортивная гимнастика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Что такое физическое развитие?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это процесс изменения форм и функций организма в течение жизни</w:t>
            </w:r>
          </w:p>
          <w:p w:rsidR="00842EF2" w:rsidRPr="007A2138" w:rsidRDefault="00842EF2" w:rsidP="00A0596D">
            <w:pPr>
              <w:numPr>
                <w:ilvl w:val="0"/>
                <w:numId w:val="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это уровень развития двигательных умений, навыков, физических качеств</w:t>
            </w:r>
          </w:p>
          <w:p w:rsidR="00842EF2" w:rsidRPr="007A2138" w:rsidRDefault="00842EF2" w:rsidP="00A0596D">
            <w:pPr>
              <w:numPr>
                <w:ilvl w:val="0"/>
                <w:numId w:val="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это способность организма к физическим упражнениям и нагрузкам</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упражнения,</w:t>
            </w:r>
            <w:r w:rsidR="00D02058">
              <w:rPr>
                <w:rFonts w:ascii="Times New Roman" w:eastAsia="Times New Roman" w:hAnsi="Times New Roman" w:cs="Times New Roman"/>
                <w:color w:val="000000"/>
                <w:sz w:val="24"/>
                <w:szCs w:val="24"/>
                <w:lang w:eastAsia="ru-RU"/>
              </w:rPr>
              <w:t xml:space="preserve"> </w:t>
            </w:r>
            <w:r w:rsidRPr="007A2138">
              <w:rPr>
                <w:rFonts w:ascii="Times New Roman" w:eastAsia="Times New Roman" w:hAnsi="Times New Roman" w:cs="Times New Roman"/>
                <w:color w:val="000000"/>
                <w:sz w:val="24"/>
                <w:szCs w:val="24"/>
                <w:lang w:eastAsia="ru-RU"/>
              </w:rPr>
              <w:t xml:space="preserve">которые относятся к </w:t>
            </w:r>
            <w:proofErr w:type="gramStart"/>
            <w:r w:rsidRPr="007A2138">
              <w:rPr>
                <w:rFonts w:ascii="Times New Roman" w:eastAsia="Times New Roman" w:hAnsi="Times New Roman" w:cs="Times New Roman"/>
                <w:color w:val="000000"/>
                <w:sz w:val="24"/>
                <w:szCs w:val="24"/>
                <w:lang w:eastAsia="ru-RU"/>
              </w:rPr>
              <w:t>акробатическим</w:t>
            </w:r>
            <w:proofErr w:type="gramEnd"/>
            <w:r w:rsidRPr="007A2138">
              <w:rPr>
                <w:rFonts w:ascii="Times New Roman" w:eastAsia="Times New Roman" w:hAnsi="Times New Roman" w:cs="Times New Roman"/>
                <w:color w:val="000000"/>
                <w:sz w:val="24"/>
                <w:szCs w:val="24"/>
                <w:lang w:eastAsia="ru-RU"/>
              </w:rPr>
              <w:t>.</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4"/>
              </w:numPr>
              <w:spacing w:after="100" w:afterAutospacing="1" w:line="288" w:lineRule="atLeast"/>
              <w:ind w:left="0"/>
              <w:rPr>
                <w:rFonts w:ascii="Times New Roman" w:eastAsia="Times New Roman" w:hAnsi="Times New Roman" w:cs="Times New Roman"/>
                <w:color w:val="000000"/>
                <w:sz w:val="24"/>
                <w:szCs w:val="24"/>
                <w:lang w:eastAsia="ru-RU"/>
              </w:rPr>
            </w:pPr>
            <w:proofErr w:type="spellStart"/>
            <w:r w:rsidRPr="007A2138">
              <w:rPr>
                <w:rFonts w:ascii="Times New Roman" w:eastAsia="Times New Roman" w:hAnsi="Times New Roman" w:cs="Times New Roman"/>
                <w:color w:val="000000"/>
                <w:sz w:val="24"/>
                <w:szCs w:val="24"/>
                <w:lang w:eastAsia="ru-RU"/>
              </w:rPr>
              <w:t>перекед</w:t>
            </w:r>
            <w:proofErr w:type="spellEnd"/>
            <w:r w:rsidRPr="007A2138">
              <w:rPr>
                <w:rFonts w:ascii="Times New Roman" w:eastAsia="Times New Roman" w:hAnsi="Times New Roman" w:cs="Times New Roman"/>
                <w:color w:val="000000"/>
                <w:sz w:val="24"/>
                <w:szCs w:val="24"/>
                <w:lang w:eastAsia="ru-RU"/>
              </w:rPr>
              <w:t xml:space="preserve"> вперед</w:t>
            </w:r>
          </w:p>
          <w:p w:rsidR="00842EF2" w:rsidRPr="007A2138" w:rsidRDefault="00842EF2" w:rsidP="00A0596D">
            <w:pPr>
              <w:numPr>
                <w:ilvl w:val="0"/>
                <w:numId w:val="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гимнастический козел</w:t>
            </w:r>
          </w:p>
          <w:p w:rsidR="00842EF2" w:rsidRPr="007A2138" w:rsidRDefault="00842EF2" w:rsidP="00A0596D">
            <w:pPr>
              <w:numPr>
                <w:ilvl w:val="0"/>
                <w:numId w:val="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опорный прыжок</w:t>
            </w:r>
          </w:p>
          <w:p w:rsidR="00842EF2" w:rsidRPr="007A2138" w:rsidRDefault="00842EF2" w:rsidP="00A0596D">
            <w:pPr>
              <w:numPr>
                <w:ilvl w:val="0"/>
                <w:numId w:val="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вис на перекладине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№4.</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вид бега,</w:t>
            </w:r>
            <w:r w:rsidR="00D02058">
              <w:rPr>
                <w:rFonts w:ascii="Times New Roman" w:eastAsia="Times New Roman" w:hAnsi="Times New Roman" w:cs="Times New Roman"/>
                <w:color w:val="000000"/>
                <w:sz w:val="24"/>
                <w:szCs w:val="24"/>
                <w:lang w:eastAsia="ru-RU"/>
              </w:rPr>
              <w:t xml:space="preserve"> </w:t>
            </w:r>
            <w:r w:rsidRPr="007A2138">
              <w:rPr>
                <w:rFonts w:ascii="Times New Roman" w:eastAsia="Times New Roman" w:hAnsi="Times New Roman" w:cs="Times New Roman"/>
                <w:color w:val="000000"/>
                <w:sz w:val="24"/>
                <w:szCs w:val="24"/>
                <w:lang w:eastAsia="ru-RU"/>
              </w:rPr>
              <w:t>длина дистанции которого 42 км 195 м.</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марафонский бег</w:t>
            </w:r>
          </w:p>
          <w:p w:rsidR="00842EF2" w:rsidRPr="007A2138" w:rsidRDefault="00842EF2" w:rsidP="00A0596D">
            <w:pPr>
              <w:numPr>
                <w:ilvl w:val="0"/>
                <w:numId w:val="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кроссовый бег</w:t>
            </w:r>
          </w:p>
          <w:p w:rsidR="00842EF2" w:rsidRPr="007A2138" w:rsidRDefault="00842EF2" w:rsidP="00A0596D">
            <w:pPr>
              <w:numPr>
                <w:ilvl w:val="0"/>
                <w:numId w:val="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бег с препятствиями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№5.</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Назовите в честь какого бога проводились античные Олимпийские игры.</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Аполлона — бога света, музыки и поэзии</w:t>
            </w:r>
          </w:p>
          <w:p w:rsidR="00842EF2" w:rsidRPr="007A2138" w:rsidRDefault="00842EF2" w:rsidP="00A0596D">
            <w:pPr>
              <w:numPr>
                <w:ilvl w:val="0"/>
                <w:numId w:val="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Зевса — повелителя богов и людей</w:t>
            </w:r>
          </w:p>
          <w:p w:rsidR="00842EF2" w:rsidRPr="007A2138" w:rsidRDefault="00842EF2" w:rsidP="00A0596D">
            <w:pPr>
              <w:numPr>
                <w:ilvl w:val="0"/>
                <w:numId w:val="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Посейдона — богов морей</w:t>
            </w:r>
          </w:p>
          <w:p w:rsidR="00842EF2" w:rsidRPr="007A2138" w:rsidRDefault="00842EF2" w:rsidP="00A0596D">
            <w:pPr>
              <w:numPr>
                <w:ilvl w:val="0"/>
                <w:numId w:val="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lastRenderedPageBreak/>
              <w:t>Диониса — бога вина и вино</w:t>
            </w:r>
            <w:r w:rsidR="006330AB">
              <w:rPr>
                <w:rFonts w:ascii="Times New Roman" w:eastAsia="Times New Roman" w:hAnsi="Times New Roman" w:cs="Times New Roman"/>
                <w:color w:val="000000"/>
                <w:sz w:val="24"/>
                <w:szCs w:val="24"/>
                <w:lang w:eastAsia="ru-RU"/>
              </w:rPr>
              <w:t>делия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№6.</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Назовите год, который считают датой проведения первых Олимпийских игр Древней Греции: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200 г. н.э.</w:t>
            </w:r>
          </w:p>
          <w:p w:rsidR="00842EF2" w:rsidRPr="007A2138" w:rsidRDefault="00842EF2" w:rsidP="00A0596D">
            <w:pPr>
              <w:numPr>
                <w:ilvl w:val="0"/>
                <w:numId w:val="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776 г. до н.э.</w:t>
            </w:r>
          </w:p>
          <w:p w:rsidR="00842EF2" w:rsidRPr="007A2138" w:rsidRDefault="00842EF2" w:rsidP="00A0596D">
            <w:pPr>
              <w:numPr>
                <w:ilvl w:val="0"/>
                <w:numId w:val="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1050 г. до н.э.</w:t>
            </w:r>
          </w:p>
          <w:p w:rsidR="00842EF2" w:rsidRPr="007A2138" w:rsidRDefault="00842EF2" w:rsidP="00A0596D">
            <w:pPr>
              <w:numPr>
                <w:ilvl w:val="0"/>
                <w:numId w:val="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135 г. до н.э.</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№7.</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Дайте определение термина «гигиена».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наука о чистоте</w:t>
            </w:r>
          </w:p>
          <w:p w:rsidR="00842EF2" w:rsidRPr="007A2138" w:rsidRDefault="00842EF2" w:rsidP="00A0596D">
            <w:pPr>
              <w:numPr>
                <w:ilvl w:val="0"/>
                <w:numId w:val="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наука о активный отдых</w:t>
            </w:r>
          </w:p>
          <w:p w:rsidR="00842EF2" w:rsidRPr="007A2138" w:rsidRDefault="00842EF2" w:rsidP="00A0596D">
            <w:pPr>
              <w:numPr>
                <w:ilvl w:val="0"/>
                <w:numId w:val="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наука о здоровье</w:t>
            </w:r>
          </w:p>
          <w:p w:rsidR="00842EF2" w:rsidRPr="007A2138" w:rsidRDefault="00842EF2" w:rsidP="00A0596D">
            <w:pPr>
              <w:numPr>
                <w:ilvl w:val="0"/>
                <w:numId w:val="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наука о закалки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№8.</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Назовите наиболее экономный и скоростной способ плавания: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Кроль на груди</w:t>
            </w:r>
          </w:p>
          <w:p w:rsidR="00842EF2" w:rsidRPr="007A2138" w:rsidRDefault="00842EF2" w:rsidP="00A0596D">
            <w:pPr>
              <w:numPr>
                <w:ilvl w:val="0"/>
                <w:numId w:val="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Кроль на спине</w:t>
            </w:r>
          </w:p>
          <w:p w:rsidR="00842EF2" w:rsidRPr="007A2138" w:rsidRDefault="00842EF2" w:rsidP="00A0596D">
            <w:pPr>
              <w:numPr>
                <w:ilvl w:val="0"/>
                <w:numId w:val="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Баттерфляй</w:t>
            </w:r>
          </w:p>
          <w:p w:rsidR="00842EF2" w:rsidRPr="007A2138" w:rsidRDefault="00842EF2" w:rsidP="00A0596D">
            <w:pPr>
              <w:numPr>
                <w:ilvl w:val="0"/>
                <w:numId w:val="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Брасс</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№9.</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Назовите год создания игры в волейбол:</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1885 г.</w:t>
            </w:r>
          </w:p>
          <w:p w:rsidR="00842EF2" w:rsidRPr="007A2138" w:rsidRDefault="00842EF2" w:rsidP="00A0596D">
            <w:pPr>
              <w:numPr>
                <w:ilvl w:val="0"/>
                <w:numId w:val="1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1910 г.</w:t>
            </w:r>
          </w:p>
          <w:p w:rsidR="00842EF2" w:rsidRPr="007A2138" w:rsidRDefault="00842EF2" w:rsidP="00A0596D">
            <w:pPr>
              <w:numPr>
                <w:ilvl w:val="0"/>
                <w:numId w:val="1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1895 г.</w:t>
            </w:r>
          </w:p>
          <w:p w:rsidR="00842EF2" w:rsidRPr="007A2138" w:rsidRDefault="00842EF2" w:rsidP="00A0596D">
            <w:pPr>
              <w:numPr>
                <w:ilvl w:val="0"/>
                <w:numId w:val="1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1875 г.</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№10.</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Какой возраст является наиболее благоприятным для развития силы?</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11-12 лет</w:t>
            </w:r>
          </w:p>
          <w:p w:rsidR="00842EF2" w:rsidRPr="007A2138" w:rsidRDefault="00842EF2" w:rsidP="00A0596D">
            <w:pPr>
              <w:numPr>
                <w:ilvl w:val="0"/>
                <w:numId w:val="1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16-18 лет</w:t>
            </w:r>
          </w:p>
          <w:p w:rsidR="00842EF2" w:rsidRPr="007A2138" w:rsidRDefault="00842EF2" w:rsidP="00A0596D">
            <w:pPr>
              <w:numPr>
                <w:ilvl w:val="0"/>
                <w:numId w:val="1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13-15 лет</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№11.</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упражнения, направленные на профилактику нарушений и коррекцию осанки: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Поднимание туловища в сед</w:t>
            </w:r>
          </w:p>
          <w:p w:rsidR="00842EF2" w:rsidRPr="007A2138" w:rsidRDefault="00842EF2" w:rsidP="00A0596D">
            <w:pPr>
              <w:numPr>
                <w:ilvl w:val="0"/>
                <w:numId w:val="1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Упражнения с гимнастической палкой</w:t>
            </w:r>
          </w:p>
          <w:p w:rsidR="00842EF2" w:rsidRPr="007A2138" w:rsidRDefault="00842EF2" w:rsidP="00A0596D">
            <w:pPr>
              <w:numPr>
                <w:ilvl w:val="0"/>
                <w:numId w:val="1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Прыжки в длину с места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№12.</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При болевых ощущения в растягивающих упражнениях активизируется …</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lastRenderedPageBreak/>
              <w:t>Варианты ответов:</w:t>
            </w:r>
          </w:p>
          <w:p w:rsidR="00842EF2" w:rsidRPr="007A2138" w:rsidRDefault="00842EF2" w:rsidP="00A0596D">
            <w:pPr>
              <w:numPr>
                <w:ilvl w:val="0"/>
                <w:numId w:val="1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Жировой компонент</w:t>
            </w:r>
          </w:p>
          <w:p w:rsidR="00842EF2" w:rsidRPr="007A2138" w:rsidRDefault="00842EF2" w:rsidP="00A0596D">
            <w:pPr>
              <w:numPr>
                <w:ilvl w:val="0"/>
                <w:numId w:val="1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Белковый компонент</w:t>
            </w:r>
          </w:p>
          <w:p w:rsidR="00842EF2" w:rsidRPr="007A2138" w:rsidRDefault="00842EF2" w:rsidP="00A0596D">
            <w:pPr>
              <w:numPr>
                <w:ilvl w:val="0"/>
                <w:numId w:val="1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Углеводный компонент</w:t>
            </w:r>
          </w:p>
          <w:p w:rsidR="00842EF2" w:rsidRPr="007A2138" w:rsidRDefault="00842EF2" w:rsidP="00A0596D">
            <w:pPr>
              <w:numPr>
                <w:ilvl w:val="0"/>
                <w:numId w:val="1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Водородный компонент</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№13.</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Инициатором возрождения Олимпийских игр современности является…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Римский император Феодосий I</w:t>
            </w:r>
          </w:p>
          <w:p w:rsidR="00842EF2" w:rsidRPr="007A2138" w:rsidRDefault="00842EF2" w:rsidP="00A0596D">
            <w:pPr>
              <w:numPr>
                <w:ilvl w:val="0"/>
                <w:numId w:val="1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Пьер де </w:t>
            </w:r>
            <w:proofErr w:type="spellStart"/>
            <w:r w:rsidRPr="007A2138">
              <w:rPr>
                <w:rFonts w:ascii="Times New Roman" w:eastAsia="Times New Roman" w:hAnsi="Times New Roman" w:cs="Times New Roman"/>
                <w:color w:val="000000"/>
                <w:sz w:val="24"/>
                <w:szCs w:val="24"/>
                <w:lang w:eastAsia="ru-RU"/>
              </w:rPr>
              <w:t>Фреди</w:t>
            </w:r>
            <w:proofErr w:type="spellEnd"/>
            <w:r w:rsidRPr="007A2138">
              <w:rPr>
                <w:rFonts w:ascii="Times New Roman" w:eastAsia="Times New Roman" w:hAnsi="Times New Roman" w:cs="Times New Roman"/>
                <w:color w:val="000000"/>
                <w:sz w:val="24"/>
                <w:szCs w:val="24"/>
                <w:lang w:eastAsia="ru-RU"/>
              </w:rPr>
              <w:t>, барон де Кубертен</w:t>
            </w:r>
          </w:p>
          <w:p w:rsidR="00842EF2" w:rsidRPr="007A2138" w:rsidRDefault="00842EF2" w:rsidP="00A0596D">
            <w:pPr>
              <w:numPr>
                <w:ilvl w:val="0"/>
                <w:numId w:val="1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Философ-мыслитель древности Аристотель</w:t>
            </w:r>
          </w:p>
          <w:p w:rsidR="00842EF2" w:rsidRPr="007A2138" w:rsidRDefault="00842EF2" w:rsidP="00A0596D">
            <w:pPr>
              <w:numPr>
                <w:ilvl w:val="0"/>
                <w:numId w:val="1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Хуан Антонио </w:t>
            </w:r>
            <w:proofErr w:type="spellStart"/>
            <w:r w:rsidRPr="007A2138">
              <w:rPr>
                <w:rFonts w:ascii="Times New Roman" w:eastAsia="Times New Roman" w:hAnsi="Times New Roman" w:cs="Times New Roman"/>
                <w:color w:val="000000"/>
                <w:sz w:val="24"/>
                <w:szCs w:val="24"/>
                <w:lang w:eastAsia="ru-RU"/>
              </w:rPr>
              <w:t>Самаранч</w:t>
            </w:r>
            <w:proofErr w:type="spellEnd"/>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№14.</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название перемещения инертной массы приборов в пространстве.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метание</w:t>
            </w:r>
          </w:p>
          <w:p w:rsidR="00842EF2" w:rsidRPr="007A2138" w:rsidRDefault="00842EF2" w:rsidP="00A0596D">
            <w:pPr>
              <w:numPr>
                <w:ilvl w:val="0"/>
                <w:numId w:val="1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барьерный бег</w:t>
            </w:r>
          </w:p>
          <w:p w:rsidR="00842EF2" w:rsidRPr="007A2138" w:rsidRDefault="00842EF2" w:rsidP="00A0596D">
            <w:pPr>
              <w:numPr>
                <w:ilvl w:val="0"/>
                <w:numId w:val="1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прыжки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№15.</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Обязательно футбольная площадка должно иметь травяной покров?</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да</w:t>
            </w:r>
          </w:p>
          <w:p w:rsidR="00842EF2" w:rsidRPr="007A2138" w:rsidRDefault="00842EF2" w:rsidP="00A0596D">
            <w:pPr>
              <w:numPr>
                <w:ilvl w:val="0"/>
                <w:numId w:val="1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желательно</w:t>
            </w:r>
          </w:p>
          <w:p w:rsidR="00842EF2" w:rsidRPr="007A2138" w:rsidRDefault="00842EF2" w:rsidP="00A0596D">
            <w:pPr>
              <w:numPr>
                <w:ilvl w:val="0"/>
                <w:numId w:val="1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нет, но площадка </w:t>
            </w:r>
            <w:proofErr w:type="spellStart"/>
            <w:r w:rsidRPr="007A2138">
              <w:rPr>
                <w:rFonts w:ascii="Times New Roman" w:eastAsia="Times New Roman" w:hAnsi="Times New Roman" w:cs="Times New Roman"/>
                <w:color w:val="000000"/>
                <w:sz w:val="24"/>
                <w:szCs w:val="24"/>
                <w:lang w:eastAsia="ru-RU"/>
              </w:rPr>
              <w:t>повенний</w:t>
            </w:r>
            <w:proofErr w:type="spellEnd"/>
            <w:r w:rsidRPr="007A2138">
              <w:rPr>
                <w:rFonts w:ascii="Times New Roman" w:eastAsia="Times New Roman" w:hAnsi="Times New Roman" w:cs="Times New Roman"/>
                <w:color w:val="000000"/>
                <w:sz w:val="24"/>
                <w:szCs w:val="24"/>
                <w:lang w:eastAsia="ru-RU"/>
              </w:rPr>
              <w:t xml:space="preserve"> быть ровный и без ям</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№16.</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Может ли игрок без разрешения арбитра покинуть пределы футбольного поля?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нет</w:t>
            </w:r>
          </w:p>
          <w:p w:rsidR="00842EF2" w:rsidRPr="007A2138" w:rsidRDefault="00842EF2" w:rsidP="00A0596D">
            <w:pPr>
              <w:numPr>
                <w:ilvl w:val="0"/>
                <w:numId w:val="1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№17.</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Как называется увеличение скорости после старта?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старт</w:t>
            </w:r>
          </w:p>
          <w:p w:rsidR="00842EF2" w:rsidRPr="007A2138" w:rsidRDefault="00842EF2" w:rsidP="00A0596D">
            <w:pPr>
              <w:numPr>
                <w:ilvl w:val="0"/>
                <w:numId w:val="1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стартовый бег</w:t>
            </w:r>
          </w:p>
          <w:p w:rsidR="00842EF2" w:rsidRPr="007A2138" w:rsidRDefault="00842EF2" w:rsidP="00A0596D">
            <w:pPr>
              <w:numPr>
                <w:ilvl w:val="0"/>
                <w:numId w:val="1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ускорение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№18.</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При помощи каких упражнений развиваются скоростные способности?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Выполняемых с минимальной скоростью</w:t>
            </w:r>
          </w:p>
          <w:p w:rsidR="00842EF2" w:rsidRPr="007A2138" w:rsidRDefault="00842EF2" w:rsidP="00A0596D">
            <w:pPr>
              <w:numPr>
                <w:ilvl w:val="0"/>
                <w:numId w:val="1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Выполняемых с максимальной скоростью</w:t>
            </w:r>
          </w:p>
          <w:p w:rsidR="00842EF2" w:rsidRPr="007A2138" w:rsidRDefault="00842EF2" w:rsidP="00A0596D">
            <w:pPr>
              <w:numPr>
                <w:ilvl w:val="0"/>
                <w:numId w:val="1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Упражнений на силу</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№19.</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Наращивание физической нагрузки в течение времени бывает …</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lastRenderedPageBreak/>
              <w:t>Варианты ответов:</w:t>
            </w:r>
          </w:p>
          <w:p w:rsidR="00842EF2" w:rsidRPr="007A2138" w:rsidRDefault="00842EF2" w:rsidP="00A0596D">
            <w:pPr>
              <w:numPr>
                <w:ilvl w:val="0"/>
                <w:numId w:val="2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Линейное, ступенчатое, волнообразное</w:t>
            </w:r>
          </w:p>
          <w:p w:rsidR="00842EF2" w:rsidRPr="007A2138" w:rsidRDefault="00842EF2" w:rsidP="00A0596D">
            <w:pPr>
              <w:numPr>
                <w:ilvl w:val="0"/>
                <w:numId w:val="2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Прямое, короткое, прерывистое</w:t>
            </w:r>
          </w:p>
          <w:p w:rsidR="00842EF2" w:rsidRDefault="00842EF2" w:rsidP="00A0596D">
            <w:pPr>
              <w:numPr>
                <w:ilvl w:val="0"/>
                <w:numId w:val="2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Непрерывное, длительное</w:t>
            </w:r>
          </w:p>
          <w:p w:rsidR="00244042" w:rsidRDefault="00244042" w:rsidP="00244042">
            <w:pPr>
              <w:spacing w:after="100" w:afterAutospacing="1" w:line="288" w:lineRule="atLeast"/>
              <w:rPr>
                <w:rFonts w:ascii="Times New Roman" w:eastAsia="Times New Roman" w:hAnsi="Times New Roman" w:cs="Times New Roman"/>
                <w:color w:val="000000"/>
                <w:sz w:val="24"/>
                <w:szCs w:val="24"/>
                <w:lang w:eastAsia="ru-RU"/>
              </w:rPr>
            </w:pPr>
          </w:p>
          <w:p w:rsidR="00244042" w:rsidRPr="007A2138" w:rsidRDefault="00244042" w:rsidP="0024404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7A2138">
              <w:rPr>
                <w:rFonts w:ascii="Times New Roman" w:eastAsia="Times New Roman" w:hAnsi="Times New Roman" w:cs="Times New Roman"/>
                <w:b/>
                <w:bCs/>
                <w:color w:val="000000"/>
                <w:sz w:val="24"/>
                <w:szCs w:val="24"/>
                <w:lang w:eastAsia="ru-RU"/>
              </w:rPr>
              <w:t>Тест для формирования «Знать» компетенции</w:t>
            </w:r>
            <w:r w:rsidR="007A29B4">
              <w:rPr>
                <w:rFonts w:ascii="Times New Roman" w:eastAsia="Times New Roman" w:hAnsi="Times New Roman" w:cs="Times New Roman"/>
                <w:b/>
                <w:bCs/>
                <w:color w:val="000000"/>
                <w:sz w:val="24"/>
                <w:szCs w:val="24"/>
                <w:lang w:eastAsia="ru-RU"/>
              </w:rPr>
              <w:t xml:space="preserve"> ОК8</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№20.</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Отметьте вид гимнастики, что относится к спортивным видам.</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художественная гимнастика</w:t>
            </w:r>
          </w:p>
          <w:p w:rsidR="00842EF2" w:rsidRPr="007A2138" w:rsidRDefault="00842EF2" w:rsidP="00A0596D">
            <w:pPr>
              <w:numPr>
                <w:ilvl w:val="0"/>
                <w:numId w:val="2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утренняя </w:t>
            </w:r>
            <w:proofErr w:type="spellStart"/>
            <w:r w:rsidRPr="007A2138">
              <w:rPr>
                <w:rFonts w:ascii="Times New Roman" w:eastAsia="Times New Roman" w:hAnsi="Times New Roman" w:cs="Times New Roman"/>
                <w:color w:val="000000"/>
                <w:sz w:val="24"/>
                <w:szCs w:val="24"/>
                <w:lang w:eastAsia="ru-RU"/>
              </w:rPr>
              <w:t>гимнасткика</w:t>
            </w:r>
            <w:proofErr w:type="spellEnd"/>
          </w:p>
          <w:p w:rsidR="00842EF2" w:rsidRPr="007A2138" w:rsidRDefault="00842EF2" w:rsidP="00A0596D">
            <w:pPr>
              <w:numPr>
                <w:ilvl w:val="0"/>
                <w:numId w:val="2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лечебная гимнастика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№21.</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Какие упражнения улучшают устойчивость к холоду?</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Растягивающие</w:t>
            </w:r>
          </w:p>
          <w:p w:rsidR="00842EF2" w:rsidRPr="007A2138" w:rsidRDefault="00842EF2" w:rsidP="00A0596D">
            <w:pPr>
              <w:numPr>
                <w:ilvl w:val="0"/>
                <w:numId w:val="2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Силовые</w:t>
            </w:r>
          </w:p>
          <w:p w:rsidR="00842EF2" w:rsidRPr="007A2138" w:rsidRDefault="00842EF2" w:rsidP="00A0596D">
            <w:pPr>
              <w:numPr>
                <w:ilvl w:val="0"/>
                <w:numId w:val="2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Аэробные</w:t>
            </w:r>
          </w:p>
          <w:p w:rsidR="00842EF2" w:rsidRPr="007A2138" w:rsidRDefault="00842EF2" w:rsidP="00A0596D">
            <w:pPr>
              <w:numPr>
                <w:ilvl w:val="0"/>
                <w:numId w:val="2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Дыхательные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№22.</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Наращивание физической нагрузки в течение времени бывает …</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Линейное, ступенчатое, волнообразное</w:t>
            </w:r>
          </w:p>
          <w:p w:rsidR="00842EF2" w:rsidRPr="007A2138" w:rsidRDefault="00842EF2" w:rsidP="00A0596D">
            <w:pPr>
              <w:numPr>
                <w:ilvl w:val="0"/>
                <w:numId w:val="2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Прямое, короткое, прерывистое</w:t>
            </w:r>
          </w:p>
          <w:p w:rsidR="00842EF2" w:rsidRPr="007A2138" w:rsidRDefault="00842EF2" w:rsidP="00A0596D">
            <w:pPr>
              <w:numPr>
                <w:ilvl w:val="0"/>
                <w:numId w:val="2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Непрерывное, длительное</w:t>
            </w:r>
          </w:p>
          <w:p w:rsidR="00842EF2" w:rsidRPr="007A2138" w:rsidRDefault="00842EF2" w:rsidP="00A0596D">
            <w:pPr>
              <w:numPr>
                <w:ilvl w:val="0"/>
                <w:numId w:val="2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Смешанное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№23.</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Какой вид выносливости вырабатывает способность человека противостоять неспецифическому утомлению?</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Общая</w:t>
            </w:r>
          </w:p>
          <w:p w:rsidR="00842EF2" w:rsidRPr="007A2138" w:rsidRDefault="00842EF2" w:rsidP="00A0596D">
            <w:pPr>
              <w:numPr>
                <w:ilvl w:val="0"/>
                <w:numId w:val="2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Специальная</w:t>
            </w:r>
          </w:p>
          <w:p w:rsidR="00842EF2" w:rsidRPr="007A2138" w:rsidRDefault="00842EF2" w:rsidP="00A0596D">
            <w:pPr>
              <w:numPr>
                <w:ilvl w:val="0"/>
                <w:numId w:val="2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Силовая</w:t>
            </w:r>
          </w:p>
          <w:p w:rsidR="00842EF2" w:rsidRPr="007A2138" w:rsidRDefault="00842EF2" w:rsidP="00A0596D">
            <w:pPr>
              <w:numPr>
                <w:ilvl w:val="0"/>
                <w:numId w:val="2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Скоростная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№24.</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Что способствует успеху в конкретном виде деятельности (вид спорта, профессия, военная подготовка)?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общая физическая подготовка</w:t>
            </w:r>
          </w:p>
          <w:p w:rsidR="00842EF2" w:rsidRPr="007A2138" w:rsidRDefault="00842EF2" w:rsidP="00A0596D">
            <w:pPr>
              <w:numPr>
                <w:ilvl w:val="0"/>
                <w:numId w:val="2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специальная физическая подготовка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№25.</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Основным специфическим содержанием физического воспитания является воспитание силовых способностей</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lastRenderedPageBreak/>
              <w:t>Варианты ответов:</w:t>
            </w:r>
          </w:p>
          <w:p w:rsidR="00842EF2" w:rsidRPr="007A2138" w:rsidRDefault="00842EF2" w:rsidP="00A0596D">
            <w:pPr>
              <w:numPr>
                <w:ilvl w:val="0"/>
                <w:numId w:val="2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истина</w:t>
            </w:r>
          </w:p>
          <w:p w:rsidR="00842EF2" w:rsidRPr="007A2138" w:rsidRDefault="00842EF2" w:rsidP="00A0596D">
            <w:pPr>
              <w:numPr>
                <w:ilvl w:val="0"/>
                <w:numId w:val="2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ложь</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№26.</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Является ли высокая физическая работоспособность показателем физически совершенного человека?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Нет</w:t>
            </w:r>
          </w:p>
          <w:p w:rsidR="00842EF2" w:rsidRPr="007A2138" w:rsidRDefault="00842EF2" w:rsidP="00A0596D">
            <w:pPr>
              <w:numPr>
                <w:ilvl w:val="0"/>
                <w:numId w:val="2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№27.</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количество игроков из каждой команды, одновременно находящихся на игровой площадке во время игры в волейбол:</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По 8 игроков</w:t>
            </w:r>
          </w:p>
          <w:p w:rsidR="00842EF2" w:rsidRPr="007A2138" w:rsidRDefault="00842EF2" w:rsidP="00A0596D">
            <w:pPr>
              <w:numPr>
                <w:ilvl w:val="0"/>
                <w:numId w:val="2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По 5 игроков</w:t>
            </w:r>
          </w:p>
          <w:p w:rsidR="00842EF2" w:rsidRPr="007A2138" w:rsidRDefault="00842EF2" w:rsidP="00A0596D">
            <w:pPr>
              <w:numPr>
                <w:ilvl w:val="0"/>
                <w:numId w:val="2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По 6 игроков</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№28.</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как называется привычное положение тела при сидении, стоянии, ходьбе и других видах деятельности, которое человек принимает без излишнего мышечного напряжения: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Лордоз</w:t>
            </w:r>
          </w:p>
          <w:p w:rsidR="00842EF2" w:rsidRPr="007A2138" w:rsidRDefault="00842EF2" w:rsidP="00A0596D">
            <w:pPr>
              <w:numPr>
                <w:ilvl w:val="0"/>
                <w:numId w:val="2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Осанка</w:t>
            </w:r>
          </w:p>
          <w:p w:rsidR="00842EF2" w:rsidRPr="007A2138" w:rsidRDefault="00842EF2" w:rsidP="00A0596D">
            <w:pPr>
              <w:numPr>
                <w:ilvl w:val="0"/>
                <w:numId w:val="2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Кифоз</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№29.</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Назовите гимнастический снаряд, через который выполняют опорные прыжки: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Гимнастическая перекладина</w:t>
            </w:r>
          </w:p>
          <w:p w:rsidR="00842EF2" w:rsidRPr="007A2138" w:rsidRDefault="00842EF2" w:rsidP="00A0596D">
            <w:pPr>
              <w:numPr>
                <w:ilvl w:val="0"/>
                <w:numId w:val="3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Гимнастический козел</w:t>
            </w:r>
          </w:p>
          <w:p w:rsidR="00842EF2" w:rsidRPr="007A2138" w:rsidRDefault="00842EF2" w:rsidP="00A0596D">
            <w:pPr>
              <w:numPr>
                <w:ilvl w:val="0"/>
                <w:numId w:val="3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Гимнастическая скакалка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№30.</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Нецелесообразно перед тренировочными нагрузками употреблять …</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Углеводы</w:t>
            </w:r>
          </w:p>
          <w:p w:rsidR="00842EF2" w:rsidRPr="007A2138" w:rsidRDefault="00842EF2" w:rsidP="00A0596D">
            <w:pPr>
              <w:numPr>
                <w:ilvl w:val="0"/>
                <w:numId w:val="3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Жиры</w:t>
            </w:r>
          </w:p>
          <w:p w:rsidR="00842EF2" w:rsidRPr="007A2138" w:rsidRDefault="00842EF2" w:rsidP="00A0596D">
            <w:pPr>
              <w:numPr>
                <w:ilvl w:val="0"/>
                <w:numId w:val="3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Витамины</w:t>
            </w:r>
          </w:p>
          <w:p w:rsidR="00842EF2" w:rsidRPr="007A2138" w:rsidRDefault="00842EF2" w:rsidP="00A0596D">
            <w:pPr>
              <w:numPr>
                <w:ilvl w:val="0"/>
                <w:numId w:val="3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Продукты повышенной биологической ценности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№31.</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Выберите правильное формирование закона равновесия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Приход и затрат энергии</w:t>
            </w:r>
          </w:p>
          <w:p w:rsidR="00842EF2" w:rsidRPr="007A2138" w:rsidRDefault="00842EF2" w:rsidP="00A0596D">
            <w:pPr>
              <w:numPr>
                <w:ilvl w:val="0"/>
                <w:numId w:val="3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Приход энергии</w:t>
            </w:r>
          </w:p>
          <w:p w:rsidR="00842EF2" w:rsidRPr="007A2138" w:rsidRDefault="00842EF2" w:rsidP="00A0596D">
            <w:pPr>
              <w:numPr>
                <w:ilvl w:val="0"/>
                <w:numId w:val="3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Затраты энергии</w:t>
            </w:r>
          </w:p>
          <w:p w:rsidR="00842EF2" w:rsidRPr="007A2138" w:rsidRDefault="00842EF2" w:rsidP="00A0596D">
            <w:pPr>
              <w:numPr>
                <w:ilvl w:val="0"/>
                <w:numId w:val="3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Баланс энергии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№32.</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lastRenderedPageBreak/>
              <w:t>Какой возраст является наиболее благоприятным для развития скорости?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15-16 лет</w:t>
            </w:r>
          </w:p>
          <w:p w:rsidR="00842EF2" w:rsidRPr="007A2138" w:rsidRDefault="00842EF2" w:rsidP="00A0596D">
            <w:pPr>
              <w:numPr>
                <w:ilvl w:val="0"/>
                <w:numId w:val="3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10-12 лет</w:t>
            </w:r>
          </w:p>
          <w:p w:rsidR="00842EF2" w:rsidRPr="007A2138" w:rsidRDefault="00842EF2" w:rsidP="00A0596D">
            <w:pPr>
              <w:numPr>
                <w:ilvl w:val="0"/>
                <w:numId w:val="3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7-9 лет</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№33.</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кто имел право участвовать в олимпийских соревнованиях в Древней Греции: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Все желающие</w:t>
            </w:r>
          </w:p>
          <w:p w:rsidR="00842EF2" w:rsidRPr="007A2138" w:rsidRDefault="00842EF2" w:rsidP="00A0596D">
            <w:pPr>
              <w:numPr>
                <w:ilvl w:val="0"/>
                <w:numId w:val="3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Состоятельные греки</w:t>
            </w:r>
          </w:p>
          <w:p w:rsidR="00842EF2" w:rsidRPr="007A2138" w:rsidRDefault="00842EF2" w:rsidP="00A0596D">
            <w:pPr>
              <w:numPr>
                <w:ilvl w:val="0"/>
                <w:numId w:val="3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Женщины</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№34.</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Где возникли первые формы организованного физического воспитания?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Древний Египет</w:t>
            </w:r>
          </w:p>
          <w:p w:rsidR="00842EF2" w:rsidRPr="007A2138" w:rsidRDefault="00842EF2" w:rsidP="00A0596D">
            <w:pPr>
              <w:numPr>
                <w:ilvl w:val="0"/>
                <w:numId w:val="3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Древняя Греция</w:t>
            </w:r>
          </w:p>
          <w:p w:rsidR="00842EF2" w:rsidRPr="007A2138" w:rsidRDefault="00842EF2" w:rsidP="00A0596D">
            <w:pPr>
              <w:numPr>
                <w:ilvl w:val="0"/>
                <w:numId w:val="3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Китай</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№35.</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При каком виде физических упражнений происходит массаж межпозвоночных дисков?</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Шпагат</w:t>
            </w:r>
          </w:p>
          <w:p w:rsidR="00842EF2" w:rsidRPr="007A2138" w:rsidRDefault="00842EF2" w:rsidP="00A0596D">
            <w:pPr>
              <w:numPr>
                <w:ilvl w:val="0"/>
                <w:numId w:val="3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Ходьба</w:t>
            </w:r>
          </w:p>
          <w:p w:rsidR="00842EF2" w:rsidRPr="007A2138" w:rsidRDefault="00842EF2" w:rsidP="00A0596D">
            <w:pPr>
              <w:numPr>
                <w:ilvl w:val="0"/>
                <w:numId w:val="3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Метание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№36.</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Какой принцип не относится к принципам занятий физическими упражнениями?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Сознание</w:t>
            </w:r>
          </w:p>
          <w:p w:rsidR="00842EF2" w:rsidRPr="007A2138" w:rsidRDefault="00842EF2" w:rsidP="00A0596D">
            <w:pPr>
              <w:numPr>
                <w:ilvl w:val="0"/>
                <w:numId w:val="3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Трудолюбие</w:t>
            </w:r>
          </w:p>
          <w:p w:rsidR="00842EF2" w:rsidRPr="007A2138" w:rsidRDefault="00842EF2" w:rsidP="00A0596D">
            <w:pPr>
              <w:numPr>
                <w:ilvl w:val="0"/>
                <w:numId w:val="3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Активность</w:t>
            </w:r>
          </w:p>
          <w:p w:rsidR="00842EF2" w:rsidRPr="007A2138" w:rsidRDefault="00842EF2" w:rsidP="00A0596D">
            <w:pPr>
              <w:numPr>
                <w:ilvl w:val="0"/>
                <w:numId w:val="3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Доступность</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№37.</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Чем отличается техника бега на короткие дистанции от техники бега на средние и длинные дистанции?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наклоном головы</w:t>
            </w:r>
          </w:p>
          <w:p w:rsidR="00842EF2" w:rsidRPr="007A2138" w:rsidRDefault="00842EF2" w:rsidP="00A0596D">
            <w:pPr>
              <w:numPr>
                <w:ilvl w:val="0"/>
                <w:numId w:val="3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работой рук</w:t>
            </w:r>
          </w:p>
          <w:p w:rsidR="00842EF2" w:rsidRPr="007A2138" w:rsidRDefault="00842EF2" w:rsidP="00A0596D">
            <w:pPr>
              <w:numPr>
                <w:ilvl w:val="0"/>
                <w:numId w:val="3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постановкой стопы на дорожку</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№38.</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Какая способность развивается с помощью упражнений, выполняемых с максимальной скоростью?</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Гибкость</w:t>
            </w:r>
          </w:p>
          <w:p w:rsidR="00842EF2" w:rsidRPr="007A2138" w:rsidRDefault="00842EF2" w:rsidP="00A0596D">
            <w:pPr>
              <w:numPr>
                <w:ilvl w:val="0"/>
                <w:numId w:val="3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Скоростная</w:t>
            </w:r>
          </w:p>
          <w:p w:rsidR="00842EF2" w:rsidRPr="007A2138" w:rsidRDefault="00842EF2" w:rsidP="00A0596D">
            <w:pPr>
              <w:numPr>
                <w:ilvl w:val="0"/>
                <w:numId w:val="3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Общая выносливость</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lastRenderedPageBreak/>
              <w:t>Вопрос №39.</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Из каких фаз состоит бег на короткие дистанции?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40"/>
              </w:numPr>
              <w:spacing w:after="100" w:afterAutospacing="1" w:line="288" w:lineRule="atLeast"/>
              <w:ind w:left="0"/>
              <w:rPr>
                <w:rFonts w:ascii="Times New Roman" w:eastAsia="Times New Roman" w:hAnsi="Times New Roman" w:cs="Times New Roman"/>
                <w:color w:val="000000"/>
                <w:sz w:val="24"/>
                <w:szCs w:val="24"/>
                <w:lang w:eastAsia="ru-RU"/>
              </w:rPr>
            </w:pPr>
            <w:proofErr w:type="spellStart"/>
            <w:r w:rsidRPr="007A2138">
              <w:rPr>
                <w:rFonts w:ascii="Times New Roman" w:eastAsia="Times New Roman" w:hAnsi="Times New Roman" w:cs="Times New Roman"/>
                <w:color w:val="000000"/>
                <w:sz w:val="24"/>
                <w:szCs w:val="24"/>
                <w:lang w:eastAsia="ru-RU"/>
              </w:rPr>
              <w:t>стартование</w:t>
            </w:r>
            <w:proofErr w:type="spellEnd"/>
            <w:r w:rsidRPr="007A2138">
              <w:rPr>
                <w:rFonts w:ascii="Times New Roman" w:eastAsia="Times New Roman" w:hAnsi="Times New Roman" w:cs="Times New Roman"/>
                <w:color w:val="000000"/>
                <w:sz w:val="24"/>
                <w:szCs w:val="24"/>
                <w:lang w:eastAsia="ru-RU"/>
              </w:rPr>
              <w:t xml:space="preserve">, разгон, </w:t>
            </w:r>
            <w:proofErr w:type="spellStart"/>
            <w:r w:rsidRPr="007A2138">
              <w:rPr>
                <w:rFonts w:ascii="Times New Roman" w:eastAsia="Times New Roman" w:hAnsi="Times New Roman" w:cs="Times New Roman"/>
                <w:color w:val="000000"/>
                <w:sz w:val="24"/>
                <w:szCs w:val="24"/>
                <w:lang w:eastAsia="ru-RU"/>
              </w:rPr>
              <w:t>финиширование</w:t>
            </w:r>
            <w:proofErr w:type="gramStart"/>
            <w:r w:rsidRPr="007A2138">
              <w:rPr>
                <w:rFonts w:ascii="Times New Roman" w:eastAsia="Times New Roman" w:hAnsi="Times New Roman" w:cs="Times New Roman"/>
                <w:color w:val="000000"/>
                <w:sz w:val="24"/>
                <w:szCs w:val="24"/>
                <w:lang w:eastAsia="ru-RU"/>
              </w:rPr>
              <w:t>;с</w:t>
            </w:r>
            <w:proofErr w:type="gramEnd"/>
            <w:r w:rsidRPr="007A2138">
              <w:rPr>
                <w:rFonts w:ascii="Times New Roman" w:eastAsia="Times New Roman" w:hAnsi="Times New Roman" w:cs="Times New Roman"/>
                <w:color w:val="000000"/>
                <w:sz w:val="24"/>
                <w:szCs w:val="24"/>
                <w:lang w:eastAsia="ru-RU"/>
              </w:rPr>
              <w:t>тарт</w:t>
            </w:r>
            <w:proofErr w:type="spellEnd"/>
          </w:p>
          <w:p w:rsidR="00842EF2" w:rsidRPr="007A2138" w:rsidRDefault="00842EF2" w:rsidP="00A0596D">
            <w:pPr>
              <w:numPr>
                <w:ilvl w:val="0"/>
                <w:numId w:val="4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стартовый разбег, бег по дистанции, финишный рывок</w:t>
            </w:r>
          </w:p>
          <w:p w:rsidR="00842EF2" w:rsidRPr="007A2138" w:rsidRDefault="00842EF2" w:rsidP="00A0596D">
            <w:pPr>
              <w:numPr>
                <w:ilvl w:val="0"/>
                <w:numId w:val="4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набор скорости, финиш</w:t>
            </w:r>
          </w:p>
          <w:p w:rsidR="00842EF2" w:rsidRPr="007A2138" w:rsidRDefault="00842EF2" w:rsidP="00A0596D">
            <w:pPr>
              <w:numPr>
                <w:ilvl w:val="0"/>
                <w:numId w:val="4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стартовый разгон, бег вперёд, финишный толчок</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№40.</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как называется положение на снаряде, при котором плечи находятся ниже хвата: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41"/>
              </w:numPr>
              <w:spacing w:after="100" w:afterAutospacing="1" w:line="288" w:lineRule="atLeast"/>
              <w:ind w:left="0"/>
              <w:rPr>
                <w:rFonts w:ascii="Times New Roman" w:eastAsia="Times New Roman" w:hAnsi="Times New Roman" w:cs="Times New Roman"/>
                <w:color w:val="000000"/>
                <w:sz w:val="24"/>
                <w:szCs w:val="24"/>
                <w:lang w:eastAsia="ru-RU"/>
              </w:rPr>
            </w:pPr>
            <w:proofErr w:type="spellStart"/>
            <w:r w:rsidRPr="007A2138">
              <w:rPr>
                <w:rFonts w:ascii="Times New Roman" w:eastAsia="Times New Roman" w:hAnsi="Times New Roman" w:cs="Times New Roman"/>
                <w:color w:val="000000"/>
                <w:sz w:val="24"/>
                <w:szCs w:val="24"/>
                <w:lang w:eastAsia="ru-RU"/>
              </w:rPr>
              <w:t>Выс</w:t>
            </w:r>
            <w:proofErr w:type="spellEnd"/>
          </w:p>
          <w:p w:rsidR="00842EF2" w:rsidRPr="007A2138" w:rsidRDefault="00842EF2" w:rsidP="00A0596D">
            <w:pPr>
              <w:numPr>
                <w:ilvl w:val="0"/>
                <w:numId w:val="4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Мах</w:t>
            </w:r>
          </w:p>
          <w:p w:rsidR="00842EF2" w:rsidRPr="007A2138" w:rsidRDefault="00842EF2" w:rsidP="00A0596D">
            <w:pPr>
              <w:numPr>
                <w:ilvl w:val="0"/>
                <w:numId w:val="4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Упор</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№41.</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Физические упражнения — это....</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4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Занятия спортом</w:t>
            </w:r>
          </w:p>
          <w:p w:rsidR="00842EF2" w:rsidRPr="007A2138" w:rsidRDefault="00842EF2" w:rsidP="00A0596D">
            <w:pPr>
              <w:numPr>
                <w:ilvl w:val="0"/>
                <w:numId w:val="4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Элементарные движения, составленные из них двигательные действия и их комплексы, систематизированные в целях физического развития</w:t>
            </w:r>
          </w:p>
          <w:p w:rsidR="00842EF2" w:rsidRPr="007A2138" w:rsidRDefault="00842EF2" w:rsidP="00A0596D">
            <w:pPr>
              <w:numPr>
                <w:ilvl w:val="0"/>
                <w:numId w:val="4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Бег, метание, стрельба из лука, футбол, волейбол</w:t>
            </w:r>
          </w:p>
          <w:p w:rsidR="00842EF2" w:rsidRPr="007A2138" w:rsidRDefault="00842EF2" w:rsidP="00A0596D">
            <w:pPr>
              <w:numPr>
                <w:ilvl w:val="0"/>
                <w:numId w:val="4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Выполнение упражнений с максимальным усилием</w:t>
            </w:r>
          </w:p>
          <w:p w:rsidR="00842EF2" w:rsidRPr="007A2138" w:rsidRDefault="00842EF2" w:rsidP="007F4BD5">
            <w:pPr>
              <w:spacing w:before="180" w:after="60" w:line="240" w:lineRule="auto"/>
              <w:jc w:val="center"/>
              <w:outlineLvl w:val="3"/>
              <w:rPr>
                <w:rFonts w:ascii="Times New Roman" w:eastAsia="Times New Roman" w:hAnsi="Times New Roman" w:cs="Times New Roman"/>
                <w:b/>
                <w:bCs/>
                <w:color w:val="000000"/>
                <w:sz w:val="21"/>
                <w:szCs w:val="21"/>
                <w:lang w:eastAsia="ru-RU"/>
              </w:rPr>
            </w:pPr>
            <w:r w:rsidRPr="007A2138">
              <w:rPr>
                <w:rFonts w:ascii="Times New Roman" w:eastAsia="Times New Roman" w:hAnsi="Times New Roman" w:cs="Times New Roman"/>
                <w:b/>
                <w:bCs/>
                <w:color w:val="000000"/>
                <w:sz w:val="21"/>
                <w:szCs w:val="21"/>
                <w:lang w:eastAsia="ru-RU"/>
              </w:rPr>
              <w:t>Критерии оценки выполнения задания</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2567"/>
              <w:gridCol w:w="8023"/>
            </w:tblGrid>
            <w:tr w:rsidR="00842EF2" w:rsidRPr="007A2138" w:rsidTr="007F4BD5">
              <w:tc>
                <w:tcPr>
                  <w:tcW w:w="256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Оценка</w:t>
                  </w:r>
                </w:p>
              </w:tc>
              <w:tc>
                <w:tcPr>
                  <w:tcW w:w="80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Критерии оценивания</w:t>
                  </w:r>
                </w:p>
              </w:tc>
            </w:tr>
            <w:tr w:rsidR="00842EF2" w:rsidRPr="007A2138" w:rsidTr="007F4BD5">
              <w:tc>
                <w:tcPr>
                  <w:tcW w:w="256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Неудовлетворительно</w:t>
                  </w:r>
                </w:p>
              </w:tc>
              <w:tc>
                <w:tcPr>
                  <w:tcW w:w="80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от 0% до 30% правильных ответов из общего числа тестовых заданий</w:t>
                  </w:r>
                </w:p>
              </w:tc>
            </w:tr>
            <w:tr w:rsidR="00842EF2" w:rsidRPr="007A2138" w:rsidTr="007F4BD5">
              <w:tc>
                <w:tcPr>
                  <w:tcW w:w="256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Удовлетворительно</w:t>
                  </w:r>
                </w:p>
              </w:tc>
              <w:tc>
                <w:tcPr>
                  <w:tcW w:w="80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от 31% до 50% правильных ответов из общего числа тестовых заданий</w:t>
                  </w:r>
                </w:p>
              </w:tc>
            </w:tr>
            <w:tr w:rsidR="00842EF2" w:rsidRPr="007A2138" w:rsidTr="007F4BD5">
              <w:tc>
                <w:tcPr>
                  <w:tcW w:w="256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Хорошо</w:t>
                  </w:r>
                </w:p>
              </w:tc>
              <w:tc>
                <w:tcPr>
                  <w:tcW w:w="80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от 51% до 80% правильных ответов из общего числа тестовых заданий</w:t>
                  </w:r>
                </w:p>
              </w:tc>
            </w:tr>
            <w:tr w:rsidR="00842EF2" w:rsidRPr="007A2138" w:rsidTr="007F4BD5">
              <w:tc>
                <w:tcPr>
                  <w:tcW w:w="256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Отлично</w:t>
                  </w:r>
                </w:p>
              </w:tc>
              <w:tc>
                <w:tcPr>
                  <w:tcW w:w="80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от 81% до 100% правильных ответов из общего числа тестовых заданий</w:t>
                  </w:r>
                </w:p>
              </w:tc>
            </w:tr>
          </w:tbl>
          <w:p w:rsidR="007F4BD5" w:rsidRDefault="007F4BD5"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p>
          <w:p w:rsidR="00842EF2" w:rsidRPr="007A2138" w:rsidRDefault="00842EF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7A2138">
              <w:rPr>
                <w:rFonts w:ascii="Times New Roman" w:eastAsia="Times New Roman" w:hAnsi="Times New Roman" w:cs="Times New Roman"/>
                <w:b/>
                <w:bCs/>
                <w:color w:val="000000"/>
                <w:sz w:val="24"/>
                <w:szCs w:val="24"/>
                <w:lang w:eastAsia="ru-RU"/>
              </w:rPr>
              <w:t xml:space="preserve">Выполнение </w:t>
            </w:r>
            <w:r w:rsidR="00684CA2">
              <w:rPr>
                <w:rFonts w:ascii="Times New Roman" w:eastAsia="Times New Roman" w:hAnsi="Times New Roman" w:cs="Times New Roman"/>
                <w:b/>
                <w:bCs/>
                <w:color w:val="000000"/>
                <w:sz w:val="24"/>
                <w:szCs w:val="24"/>
                <w:lang w:eastAsia="ru-RU"/>
              </w:rPr>
              <w:t>упражнений</w:t>
            </w:r>
            <w:r w:rsidRPr="007A2138">
              <w:rPr>
                <w:rFonts w:ascii="Times New Roman" w:eastAsia="Times New Roman" w:hAnsi="Times New Roman" w:cs="Times New Roman"/>
                <w:b/>
                <w:bCs/>
                <w:color w:val="000000"/>
                <w:sz w:val="24"/>
                <w:szCs w:val="24"/>
                <w:lang w:eastAsia="ru-RU"/>
              </w:rPr>
              <w:t xml:space="preserve"> для формирования «Уметь» компетенции</w:t>
            </w:r>
            <w:r w:rsidR="00324BDB">
              <w:rPr>
                <w:rFonts w:ascii="Times New Roman" w:eastAsia="Times New Roman" w:hAnsi="Times New Roman" w:cs="Times New Roman"/>
                <w:b/>
                <w:bCs/>
                <w:color w:val="000000"/>
                <w:sz w:val="24"/>
                <w:szCs w:val="24"/>
                <w:lang w:eastAsia="ru-RU"/>
              </w:rPr>
              <w:t xml:space="preserve"> ОК</w:t>
            </w:r>
            <w:r w:rsidR="007A29B4">
              <w:rPr>
                <w:rFonts w:ascii="Times New Roman" w:eastAsia="Times New Roman" w:hAnsi="Times New Roman" w:cs="Times New Roman"/>
                <w:b/>
                <w:bCs/>
                <w:color w:val="000000"/>
                <w:sz w:val="24"/>
                <w:szCs w:val="24"/>
                <w:lang w:eastAsia="ru-RU"/>
              </w:rPr>
              <w:t>8</w:t>
            </w:r>
          </w:p>
          <w:p w:rsidR="00684CA2" w:rsidRDefault="00684CA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p>
          <w:p w:rsidR="00684CA2" w:rsidRPr="00F93E9C" w:rsidRDefault="00684CA2" w:rsidP="00684CA2">
            <w:pPr>
              <w:pStyle w:val="a3"/>
              <w:spacing w:before="0" w:beforeAutospacing="0" w:after="0" w:afterAutospacing="0"/>
              <w:ind w:firstLine="709"/>
              <w:jc w:val="both"/>
              <w:rPr>
                <w:b/>
                <w:color w:val="000000"/>
              </w:rPr>
            </w:pPr>
            <w:r w:rsidRPr="00F93E9C">
              <w:rPr>
                <w:b/>
                <w:color w:val="000000"/>
              </w:rPr>
              <w:t>УПРАЖНЕНИЯ ОФП</w:t>
            </w:r>
          </w:p>
          <w:p w:rsidR="00684CA2" w:rsidRDefault="00684CA2" w:rsidP="00684CA2">
            <w:pPr>
              <w:pStyle w:val="a3"/>
              <w:spacing w:before="0" w:beforeAutospacing="0" w:after="0" w:afterAutospacing="0"/>
              <w:ind w:firstLine="709"/>
              <w:jc w:val="both"/>
              <w:rPr>
                <w:color w:val="000000"/>
              </w:rPr>
            </w:pPr>
          </w:p>
          <w:p w:rsidR="00684CA2" w:rsidRPr="00F93E9C" w:rsidRDefault="00684CA2" w:rsidP="00684CA2">
            <w:pPr>
              <w:pStyle w:val="a3"/>
              <w:spacing w:before="0" w:beforeAutospacing="0" w:after="0" w:afterAutospacing="0"/>
              <w:ind w:firstLine="709"/>
              <w:jc w:val="both"/>
              <w:rPr>
                <w:color w:val="000000"/>
              </w:rPr>
            </w:pPr>
            <w:r w:rsidRPr="00F93E9C">
              <w:rPr>
                <w:color w:val="000000"/>
              </w:rPr>
              <w:t>1. Упражнения с набивными мячами или с камнями разного веса.</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Последовательность выполнения упражнений следующая:</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1. Круговые вращения.</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2. Наклоны вперед, назад, в стороны.</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3. Броски вперед, назад и сбоку.</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4. Толчки одной рукой.</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5. Толчки двумя руками от груди.</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6. Броски из-за головы.</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7. Толчки от груди с подскоками.</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8. Броски назад между ног.</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 xml:space="preserve">Каждое упражнение выполняется не менее 10—12 раз в быстром темпе. Расстояние между </w:t>
            </w:r>
            <w:r w:rsidRPr="00F93E9C">
              <w:rPr>
                <w:color w:val="000000"/>
              </w:rPr>
              <w:lastRenderedPageBreak/>
              <w:t>партнерами подбирается так, чтобы мяч можно было, поймать и быстро отдать в толчке или броске. В упражнениях с ядрами и камнями партнеры располагаются у определенной черты и поочередно выполняют упражнения, постепенно увеличивая; дальность броска или толчка. После выполнения каждого броска</w:t>
            </w:r>
            <w:proofErr w:type="gramStart"/>
            <w:r w:rsidRPr="00F93E9C">
              <w:rPr>
                <w:color w:val="000000"/>
              </w:rPr>
              <w:t xml:space="preserve"> ,</w:t>
            </w:r>
            <w:proofErr w:type="gramEnd"/>
            <w:r w:rsidRPr="00F93E9C">
              <w:rPr>
                <w:color w:val="000000"/>
              </w:rPr>
              <w:t xml:space="preserve"> нужно научиться максимально расслаблять мышцы.</w:t>
            </w:r>
          </w:p>
          <w:p w:rsidR="00684CA2" w:rsidRPr="00F93E9C" w:rsidRDefault="00684CA2" w:rsidP="00684CA2">
            <w:pPr>
              <w:pStyle w:val="a3"/>
              <w:spacing w:before="0" w:beforeAutospacing="0" w:after="0" w:afterAutospacing="0"/>
              <w:ind w:firstLine="709"/>
              <w:jc w:val="both"/>
              <w:rPr>
                <w:color w:val="000000"/>
              </w:rPr>
            </w:pPr>
          </w:p>
          <w:p w:rsidR="00684CA2" w:rsidRPr="00F93E9C" w:rsidRDefault="00684CA2" w:rsidP="00684CA2">
            <w:pPr>
              <w:pStyle w:val="a3"/>
              <w:spacing w:before="0" w:beforeAutospacing="0" w:after="0" w:afterAutospacing="0"/>
              <w:ind w:firstLine="709"/>
              <w:jc w:val="both"/>
              <w:rPr>
                <w:color w:val="000000"/>
              </w:rPr>
            </w:pPr>
            <w:r w:rsidRPr="00F93E9C">
              <w:rPr>
                <w:color w:val="000000"/>
              </w:rPr>
              <w:t>2. Упражнения со штангой с небольшими весами — от 20 до 40 кг.</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Последовательность выполнения упражнений:</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1. Повороты со штангой на плечах.</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2. Наклоны.</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3. Приседания</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4. Толчки.</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5. Толчки с подскоками.</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6. Выпрыгивания со штангой на плечах.</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Каждое упражнение выполняется по 8—10 раз последовательно по 2—3 подхода с небольшим отдыхом (1—1,5 мин.)</w:t>
            </w:r>
          </w:p>
          <w:p w:rsidR="00684CA2" w:rsidRPr="00F93E9C" w:rsidRDefault="00684CA2" w:rsidP="00684CA2">
            <w:pPr>
              <w:pStyle w:val="a3"/>
              <w:spacing w:before="0" w:beforeAutospacing="0" w:after="0" w:afterAutospacing="0"/>
              <w:ind w:firstLine="709"/>
              <w:jc w:val="both"/>
              <w:rPr>
                <w:color w:val="000000"/>
              </w:rPr>
            </w:pPr>
          </w:p>
          <w:p w:rsidR="00684CA2" w:rsidRPr="00F93E9C" w:rsidRDefault="00684CA2" w:rsidP="00684CA2">
            <w:pPr>
              <w:pStyle w:val="a3"/>
              <w:spacing w:before="0" w:beforeAutospacing="0" w:after="0" w:afterAutospacing="0"/>
              <w:ind w:firstLine="709"/>
              <w:jc w:val="both"/>
              <w:rPr>
                <w:color w:val="000000"/>
              </w:rPr>
            </w:pPr>
            <w:r w:rsidRPr="00F93E9C">
              <w:rPr>
                <w:color w:val="000000"/>
              </w:rPr>
              <w:t>3. Упражнения на снарядах: перекладине, гимнастической стенке и коне (или на скамейке).</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Упражнения на перекладине (ветке дерева) и гимнастической стенке:</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1. Подтягивание на руках.</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2. Подтягивание коленей до груди с последующим выпрямлением ног.</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3. Подтягивание ног до перекладины.</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4. В висе на перекладине поднять прямые ноги в положение "угол" и держать 6—10 сек.</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Упражнения на коне, скамейке или столе:</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 xml:space="preserve">!. Лежа на животе (ноги фиксируются в упоре или партнером) наклоны с последующим выпрямлением и </w:t>
            </w:r>
            <w:proofErr w:type="spellStart"/>
            <w:r w:rsidRPr="00F93E9C">
              <w:rPr>
                <w:color w:val="000000"/>
              </w:rPr>
              <w:t>прогибанием</w:t>
            </w:r>
            <w:proofErr w:type="spellEnd"/>
            <w:r w:rsidRPr="00F93E9C">
              <w:rPr>
                <w:color w:val="000000"/>
              </w:rPr>
              <w:t xml:space="preserve"> в пояснице.</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 xml:space="preserve">2. Лежа на спине наклоны вперед с последующим выпрямлением и </w:t>
            </w:r>
            <w:proofErr w:type="spellStart"/>
            <w:r w:rsidRPr="00F93E9C">
              <w:rPr>
                <w:color w:val="000000"/>
              </w:rPr>
              <w:t>прогибанием</w:t>
            </w:r>
            <w:proofErr w:type="spellEnd"/>
            <w:r w:rsidRPr="00F93E9C">
              <w:rPr>
                <w:color w:val="000000"/>
              </w:rPr>
              <w:t xml:space="preserve"> назад.</w:t>
            </w:r>
          </w:p>
          <w:p w:rsidR="00684CA2" w:rsidRPr="00F93E9C" w:rsidRDefault="00684CA2" w:rsidP="00684CA2">
            <w:pPr>
              <w:pStyle w:val="a3"/>
              <w:spacing w:before="0" w:beforeAutospacing="0" w:after="0" w:afterAutospacing="0"/>
              <w:ind w:firstLine="709"/>
              <w:jc w:val="both"/>
              <w:rPr>
                <w:color w:val="000000"/>
              </w:rPr>
            </w:pPr>
          </w:p>
          <w:p w:rsidR="00684CA2" w:rsidRPr="00F93E9C" w:rsidRDefault="00684CA2" w:rsidP="00684CA2">
            <w:pPr>
              <w:pStyle w:val="a3"/>
              <w:spacing w:before="0" w:beforeAutospacing="0" w:after="0" w:afterAutospacing="0"/>
              <w:ind w:firstLine="709"/>
              <w:jc w:val="both"/>
              <w:rPr>
                <w:color w:val="000000"/>
              </w:rPr>
            </w:pPr>
            <w:r w:rsidRPr="00F93E9C">
              <w:rPr>
                <w:color w:val="000000"/>
              </w:rPr>
              <w:t>4. Круговая тренировка.</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Последовательность выполнения упражнений:</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1. Штанга. Упражнения выполняются сериями, как указывалось выше (упражнения со штангой).</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2. Гимнастическая стенка или перекладина.</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3. Упражнения с набивными мячами.</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4. Легкий бег 1,5 мин.</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Время отдыха между упражнениями на разных снарядах — до 30 сек. Каждое упражнение выполняется от 6 до 10 раз. Общее время, затрачиваемое на круговую тренировку,— около 30 мин.</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pStyle w:val="a3"/>
              <w:spacing w:before="0" w:beforeAutospacing="0" w:after="0" w:afterAutospacing="0"/>
              <w:ind w:firstLine="709"/>
              <w:jc w:val="both"/>
              <w:rPr>
                <w:b/>
                <w:color w:val="000000"/>
              </w:rPr>
            </w:pPr>
            <w:r w:rsidRPr="00F93E9C">
              <w:rPr>
                <w:b/>
                <w:color w:val="000000"/>
              </w:rPr>
              <w:t>УПРАЖНЕНИЯ ПО ЛЕГКОЙ АТЛЕТИКЕ</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Бег с захлестыванием голени</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Нужно касаться пятками ягодиц с максимальной частотой шага и минимальным продвижением вперед. Руки могут двигаться или же быть сомкнуты за спиной.</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 xml:space="preserve">Типичные ошибки: постановка ноги на всю стопу, быстрое продвижение (задача – сделать как можно больше </w:t>
            </w:r>
            <w:proofErr w:type="spellStart"/>
            <w:r w:rsidRPr="00F93E9C">
              <w:rPr>
                <w:rFonts w:ascii="Times New Roman" w:hAnsi="Times New Roman" w:cs="Times New Roman"/>
                <w:sz w:val="24"/>
                <w:szCs w:val="24"/>
              </w:rPr>
              <w:t>захлестываний</w:t>
            </w:r>
            <w:proofErr w:type="spellEnd"/>
            <w:r w:rsidRPr="00F93E9C">
              <w:rPr>
                <w:rFonts w:ascii="Times New Roman" w:hAnsi="Times New Roman" w:cs="Times New Roman"/>
                <w:sz w:val="24"/>
                <w:szCs w:val="24"/>
              </w:rPr>
              <w:t>, а не быстрее пробежать дистанцию), зажатость рук (не стоит их сильно прижимать к корпусу), задержка дыхания и маленькая амплитуда.</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Бег с поднятием бедра</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Отталкиваясь опорной ногой, нужно поднять бедро маховой как можно выше. Как и в первом упражнении, важно следить за высокой частотой подъемов ног. Плечи во время движения должны быть расслаблены, а руки – согнуты в локтях.</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Опорная нога и туловище должны создавать одну линию. Важно, чтобы спина была все время ровной. Новички могут работать руками, а опытные спортсмены, как правило, изолируют руки за спиной.</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lastRenderedPageBreak/>
              <w:t>Распространенные ошибки: постановка ноги на всю стопу (работают только носки), излишнее приседание, закрепощенность рук.</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Бег на прямых ногах</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Ноги работают подобно ножницам. Важно, чтобы они сохранялись ровными, а приземление происходило на переднюю часть стопы. Важно быстро продвигаться вперед, туловище слегка подается назад. Учитывая, что целью является продвижение вперед, руки работают активно. Характерные ошибки: сгибание ног, малая скорость, приземление на пятку.</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Велосипед</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Отталкиваясь опорной ногой, нужно вынести бедро второй ноги вперед и сделать ею «загребающее» движение вниз и назад, движение должно быть очень быстрым.</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Руки помогают очень активно, так как есть необходимость в хорошем выпрыгивании. Характерные ошибки: малая амплитуда ног, пассивность рук.</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Выпады</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Максимально широкие шаги с глубоким приседом. Передняя нога ставится на пятку. В конце упражнения можно сделать ускорение метров на 30-50.</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Распространенные ошибки: спешка, малая амплитуда, отталкивание без подъема, напряжение в руках, слишком длинный или короткий шаг, разворот стопы при отталкивании.</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Семенящий бег</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Шажки длиной не более чем ваша стопа. Приземление происходит на носок. Во время движения все тело расслаблено, руки двигаются свободно. Ошибки: излишнее напряжение в мышцах, большая скорость, длинный шаг, приземление на пятку.</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Бег с выпрыгиванием на одной ноге</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Особое внимание стоит уделить толчковой ноге. Она должна быть абсолютно прямой, в то время как опорная нога сгибается в колене приблизительно до прямого угла. Толкаться нужно вверх, а не вперед. Скорость небольшая, спешить не стоит. Ошибки: малая амплитуда, пассивность рук, прыжки вперед.</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b/>
                <w:color w:val="000000"/>
                <w:sz w:val="24"/>
                <w:szCs w:val="24"/>
              </w:rPr>
            </w:pPr>
            <w:r w:rsidRPr="00F93E9C">
              <w:rPr>
                <w:rFonts w:ascii="Times New Roman" w:hAnsi="Times New Roman" w:cs="Times New Roman"/>
                <w:b/>
                <w:color w:val="000000"/>
                <w:sz w:val="24"/>
                <w:szCs w:val="24"/>
              </w:rPr>
              <w:t>УПРАЖНЕНИЯ ПО ГИМНАСТИКЕ</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Блок шеи, рук и плечевого пояса:</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Наклоны головы вперед и назад в медленном темпе. Затем вправо и влево, в попытке коснуться ухом плеча.</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Повороты головы вправо и влево, по дуге через низ, касаясь подбородком ключиц, и через верх, запрокидывая голову.</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Вращения плеч вперед и назад. Сведение плеч вперед и раскрытие с соединением лопаток.</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Вращения рук в локтевом и кистевом суставах по часовой стрелке и против нее.</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Руки раскрыть в стороны, заводить за спину пружинящими движениями, сводя лопатки.</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Сцепить пальцы в «замок», руки поднять над головой, вывернуть «замок» ладонями вверх, потянуться в потолок.</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Одну руку поднять над головой, согнуть в локте и коснуться противоположной лопатки ладонью. Другую завести за спину, также согнуть в локте, и соединить кисти в «замок». Полминуты на каждую сторону.</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Блок туловища и спины:</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Вращения верхней частью корпуса при неподвижности нижней. По часовой стрелке и против.</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Руки раскрыть в стороны, ноги на ширине плеч. Тянуться корпусом то за правой рукой, то за левой рукой.</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Наклоны с прямой спиной вперед и с небольшим прогибом назад.</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Наклоны в стороны с поднятой над головой рукой.</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lastRenderedPageBreak/>
              <w:t>Наклон вперед и возвращение в исходную позицию через округление спины. Прогиб назад с упором рук на заднюю поверхность бедра.</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Вращения тазом по часовой стрелке и против, верхняя часть корпуса статичная.</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Блок ног и ягодиц:</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Имитация ходьбы на месте с отрыванием от пола пятки свободной ноги, но остающейся на месте передней частью стопы.</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 xml:space="preserve">Подъемы на </w:t>
            </w:r>
            <w:proofErr w:type="spellStart"/>
            <w:r w:rsidRPr="00F93E9C">
              <w:rPr>
                <w:rFonts w:ascii="Times New Roman" w:hAnsi="Times New Roman" w:cs="Times New Roman"/>
                <w:sz w:val="24"/>
                <w:szCs w:val="24"/>
              </w:rPr>
              <w:t>полупальцы</w:t>
            </w:r>
            <w:proofErr w:type="spellEnd"/>
            <w:r w:rsidRPr="00F93E9C">
              <w:rPr>
                <w:rFonts w:ascii="Times New Roman" w:hAnsi="Times New Roman" w:cs="Times New Roman"/>
                <w:sz w:val="24"/>
                <w:szCs w:val="24"/>
              </w:rPr>
              <w:t xml:space="preserve"> при соединенных вместе ногах. Вес на внутренней части стопы.</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Отведение ноги в сторону с сохранением ровного позвоночника. Руки на талии, стопа рабочей ноги «утюжком».</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Прыжки на двух ногах, со сменой ног, на одной ноге.</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Бег на месте с подведением колена к животу.</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 xml:space="preserve">Бег на месте с </w:t>
            </w:r>
            <w:proofErr w:type="spellStart"/>
            <w:r w:rsidRPr="00F93E9C">
              <w:rPr>
                <w:rFonts w:ascii="Times New Roman" w:hAnsi="Times New Roman" w:cs="Times New Roman"/>
                <w:sz w:val="24"/>
                <w:szCs w:val="24"/>
              </w:rPr>
              <w:t>захлестом</w:t>
            </w:r>
            <w:proofErr w:type="spellEnd"/>
            <w:r w:rsidRPr="00F93E9C">
              <w:rPr>
                <w:rFonts w:ascii="Times New Roman" w:hAnsi="Times New Roman" w:cs="Times New Roman"/>
                <w:sz w:val="24"/>
                <w:szCs w:val="24"/>
              </w:rPr>
              <w:t>: легкие «пинки» пяткой по ягодицам.</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Выпады вперед до достижения в колене прямого угла. Корпус ровный.</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Одна нога опорная, другая подтягивается к животу согнутым коленом. Сохранять равновесие и прижимать колено к себе как можно ближе.</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Кувырок вперёд</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 xml:space="preserve">Кувырок ‒ переворот через голову на поверхности (кувырок в воздухе называется сальто).  Во время кувырков необходимо выполнять группировку. </w:t>
            </w:r>
            <w:proofErr w:type="gramStart"/>
            <w:r w:rsidRPr="00F93E9C">
              <w:rPr>
                <w:rFonts w:ascii="Times New Roman" w:hAnsi="Times New Roman" w:cs="Times New Roman"/>
                <w:sz w:val="24"/>
                <w:szCs w:val="24"/>
              </w:rPr>
              <w:t>При</w:t>
            </w:r>
            <w:proofErr w:type="gramEnd"/>
            <w:r w:rsidRPr="00F93E9C">
              <w:rPr>
                <w:rFonts w:ascii="Times New Roman" w:hAnsi="Times New Roman" w:cs="Times New Roman"/>
                <w:sz w:val="24"/>
                <w:szCs w:val="24"/>
              </w:rPr>
              <w:t xml:space="preserve"> исполнение этого элемента напрягается спина, по этому следует исполнять его на мягкой поверхности (на мате). Кувырок используют в различных видах спорта, чаще в гимнастике и акробатике. Кувырок вперёд ‒ кувырок исполняется из упора присева путём переката. Группировка берётся сразу после начала кувырка. Группировка ‒ это положение тела, при котором ноги согнуты в тазобедренных и коленных суставах, приближены к груди и удерживаются хватом рук либо за середину голени, либо под заднюю поверхность. То есть под группировкой понимается такое положение, при котором тело исполнителя собрано «в комок». Для освоения группировки лягте на спину, руки вытяните за головой. После этого резким движением согните ноги и плотно прижмите колени к груди на ширине плеч и одновременно захватите голени руками, подбородок прижмите к груди, спину округлите. К освоению данного упражнения нужно отнестись со всей серьезностью.</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Последовательность выполнения кувырка вперёд Исходное положение: сядьте на корточки лицом к мату, руки вытяните вперёд и упритесь ладонями в мат. Исходное положение: сядьте на корточки лицом к мату, руки вытяните вперёд и упритесь ладонями в мат.</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 xml:space="preserve">Оттолкнитесь от пола ногами и перекатитесь с затылка на лопатки, колени прижмите к груди и обхватите руками, перекатившись на копчик вытяните руки вперёд и упритесь подошвами в пол, примите </w:t>
            </w:r>
            <w:proofErr w:type="spellStart"/>
            <w:r w:rsidRPr="00F93E9C">
              <w:rPr>
                <w:rFonts w:ascii="Times New Roman" w:hAnsi="Times New Roman" w:cs="Times New Roman"/>
                <w:sz w:val="24"/>
                <w:szCs w:val="24"/>
              </w:rPr>
              <w:t>и.п</w:t>
            </w:r>
            <w:proofErr w:type="spellEnd"/>
            <w:r w:rsidRPr="00F93E9C">
              <w:rPr>
                <w:rFonts w:ascii="Times New Roman" w:hAnsi="Times New Roman" w:cs="Times New Roman"/>
                <w:sz w:val="24"/>
                <w:szCs w:val="24"/>
              </w:rPr>
              <w:t xml:space="preserve">. Оттолкнитесь от пола ногами и перекатитесь с затылка на лопатки, колени прижмите к груди и обхватите руками, перекатившись на копчик вытяните руки вперёд и упритесь подошвами в пол, примите </w:t>
            </w:r>
            <w:proofErr w:type="spellStart"/>
            <w:r w:rsidRPr="00F93E9C">
              <w:rPr>
                <w:rFonts w:ascii="Times New Roman" w:hAnsi="Times New Roman" w:cs="Times New Roman"/>
                <w:sz w:val="24"/>
                <w:szCs w:val="24"/>
              </w:rPr>
              <w:t>и.п</w:t>
            </w:r>
            <w:proofErr w:type="spellEnd"/>
            <w:r w:rsidRPr="00F93E9C">
              <w:rPr>
                <w:rFonts w:ascii="Times New Roman" w:hAnsi="Times New Roman" w:cs="Times New Roman"/>
                <w:sz w:val="24"/>
                <w:szCs w:val="24"/>
              </w:rPr>
              <w:t>.</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Кувырок назад</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Кувырок назад ‒  вращательные движения тела с последовательным касанием опоры и переворачиванием через голову.</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Последовательность выполнения кувырка назад Исходное положение ‒ упор присев на горке матов. С началом переката на спину подбородок плотно прижимается к груди.</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Продолжается перекат назад, затем следует быстрая постановка согнутых в локтевом суставе рук возле головы. При этом должна быть очень плотная группировка. Продолжается перекат назад, затем следует быстрая постановка согнутых в локтевом суставе рук возле головы. При этом должна быть очень плотная группировка.</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Через опору на руки перейти в упор присев.</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Мост</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Мостик – это гимнастическое упражнение, выполняя которое можно укрепить мышцы спины, выправить осанку, развить гибкость и улучшить кровообращение тканей, окружающих позвоночные диски.</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lastRenderedPageBreak/>
              <w:t>Последовательность выполнения мостика Спина при выполнении мостика должна быть выгнута по дуге. Мостик с прямой спиной, сделанный за счет конечностей, является неправильным. Ягодицы должны находиться выше головы и плеч. Конечности должны быть максимально прямыми, руки стоять на ладонях, а ноги на стопах. Расстояние между ладонями (как и между стопами) должно быть равно ширине плеч. Добиться такого уровня исполнения непросто, но мы сейчас говорим об идеальном варианте. Дыхание должно быть свободным, без задержек.</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Колесо</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Колесо – это акробатическое упражнение, при выполнении которого тело поворачивается через голову на 360 градусов. Колесо тренирует и укрепляет: мышцы рук; мышцы ног; плечевой сустав.</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Последовательность выполнения колеса</w:t>
            </w:r>
            <w:proofErr w:type="gramStart"/>
            <w:r w:rsidRPr="00F93E9C">
              <w:rPr>
                <w:rFonts w:ascii="Times New Roman" w:hAnsi="Times New Roman" w:cs="Times New Roman"/>
                <w:sz w:val="24"/>
                <w:szCs w:val="24"/>
              </w:rPr>
              <w:t xml:space="preserve"> С</w:t>
            </w:r>
            <w:proofErr w:type="gramEnd"/>
            <w:r w:rsidRPr="00F93E9C">
              <w:rPr>
                <w:rFonts w:ascii="Times New Roman" w:hAnsi="Times New Roman" w:cs="Times New Roman"/>
                <w:sz w:val="24"/>
                <w:szCs w:val="24"/>
              </w:rPr>
              <w:t>тановимся прямо. Делаем два шага вперёд для разгона. Опускаем правую руку вниз, поднимая правую ногу вверх. Оттолкнувшись рукой об пол, поднимаем левую ногу так, чтобы она образовала с правой одну линию. Приставляем левую руку к правой, ноги полностью поднимаются. Опускаем на пол левую ногу, отрывая правую руку от опоры. Ставим на пол левую ногу и отрываем от опоры правую руку. Упражнение выполнено.</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b/>
                <w:color w:val="000000"/>
                <w:sz w:val="24"/>
                <w:szCs w:val="24"/>
              </w:rPr>
            </w:pPr>
            <w:r w:rsidRPr="00F93E9C">
              <w:rPr>
                <w:rFonts w:ascii="Times New Roman" w:hAnsi="Times New Roman" w:cs="Times New Roman"/>
                <w:b/>
                <w:color w:val="000000"/>
                <w:sz w:val="24"/>
                <w:szCs w:val="24"/>
              </w:rPr>
              <w:t>УПРАЖНЕНИЯ ПО АТЛЕТИЧЕСКОЙ ГИМНАСТИКЕ</w:t>
            </w:r>
          </w:p>
          <w:p w:rsidR="00684CA2" w:rsidRPr="00F93E9C" w:rsidRDefault="00684CA2" w:rsidP="00684CA2">
            <w:pPr>
              <w:spacing w:after="0" w:line="240" w:lineRule="auto"/>
              <w:ind w:firstLine="709"/>
              <w:jc w:val="both"/>
              <w:rPr>
                <w:rFonts w:ascii="Times New Roman" w:hAnsi="Times New Roman" w:cs="Times New Roman"/>
                <w:color w:val="000000"/>
                <w:sz w:val="24"/>
                <w:szCs w:val="24"/>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Разминка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1. Выполнение круговых действий согнутыми в локтях руками перед собой (4 – 6 раз).</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2. Вращение корпусом в правую и в левую сторону (4 – 6 раз).</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3. Наклоны вперед до касания пальцев ног руками (4 – 6 раз).</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 xml:space="preserve">4. Приседания в </w:t>
            </w:r>
            <w:proofErr w:type="spellStart"/>
            <w:r w:rsidRPr="008C6E92">
              <w:rPr>
                <w:rFonts w:ascii="Times New Roman" w:eastAsia="Times New Roman" w:hAnsi="Times New Roman" w:cs="Times New Roman"/>
                <w:color w:val="252525"/>
                <w:sz w:val="24"/>
                <w:szCs w:val="24"/>
                <w:lang w:eastAsia="ru-RU"/>
              </w:rPr>
              <w:t>полушпагате</w:t>
            </w:r>
            <w:proofErr w:type="spellEnd"/>
            <w:r w:rsidRPr="008C6E92">
              <w:rPr>
                <w:rFonts w:ascii="Times New Roman" w:eastAsia="Times New Roman" w:hAnsi="Times New Roman" w:cs="Times New Roman"/>
                <w:color w:val="252525"/>
                <w:sz w:val="24"/>
                <w:szCs w:val="24"/>
                <w:lang w:eastAsia="ru-RU"/>
              </w:rPr>
              <w:t xml:space="preserve"> (4 – 6 раз).</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Основная часть</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1. Упражнение на развитие бицепса.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Выполнение сгибания рук к плечам стоя. В исходном положении гантели удерживаются у внешней стороны бедра, ладонями к «себе». При подъеме снарядов, кисти разворачиваются наружу, в конечном положении ладони направлены на «себя</w:t>
            </w:r>
            <w:r w:rsidRPr="00F93E9C">
              <w:rPr>
                <w:rFonts w:ascii="Times New Roman" w:eastAsia="Times New Roman" w:hAnsi="Times New Roman" w:cs="Times New Roman"/>
                <w:color w:val="252525"/>
                <w:sz w:val="24"/>
                <w:szCs w:val="24"/>
                <w:lang w:eastAsia="ru-RU"/>
              </w:rPr>
              <w:t>».</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2. Упражнение для укрепления трицепса.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Жим штанги или гантелей трицепсом от себя лежа. В начальном положении руки должны быть согнуты в локтях, ладони «от себя», гантели находятся в районе головы. Выполнить разгибание рук в локтях, стараясь удерж</w:t>
            </w:r>
            <w:r w:rsidRPr="00F93E9C">
              <w:rPr>
                <w:rFonts w:ascii="Times New Roman" w:eastAsia="Times New Roman" w:hAnsi="Times New Roman" w:cs="Times New Roman"/>
                <w:color w:val="252525"/>
                <w:sz w:val="24"/>
                <w:szCs w:val="24"/>
                <w:lang w:eastAsia="ru-RU"/>
              </w:rPr>
              <w:t>ивать предплечья рук неподвижно.</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3. Развитие грудных мышц.</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 xml:space="preserve">1) Жим штанги (гантелей) лежа от груди широким хватом. Это упражнение считается базовым, развивает не только грудные мышцы, но и активно воздействует на мускулатуру рук и дельты. В исходном положении руки должны быть согнуты, локти направлены в стороны. При выполнении жима гантелей, ладонь должна быть направлена от «себя». </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2) Разведение рук с гантелями перед собой («баттерфляй») лежа, оказывает акцентированное воздействие на грудные мышцы. При разведении рук, надо стремиться к полной амплитуде движения.</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4. Упражнения на развитие мышц брюшного пресса.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1) Подтягивание коленей к груди выполняется сидя. При выполнении этого упражнения для развития нижней доли брюшного пресса, гант</w:t>
            </w:r>
            <w:r w:rsidRPr="00F93E9C">
              <w:rPr>
                <w:rFonts w:ascii="Times New Roman" w:eastAsia="Times New Roman" w:hAnsi="Times New Roman" w:cs="Times New Roman"/>
                <w:color w:val="252525"/>
                <w:sz w:val="24"/>
                <w:szCs w:val="24"/>
                <w:lang w:eastAsia="ru-RU"/>
              </w:rPr>
              <w:t>ель удерживается между ступней.</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2) Подъемы туловища, выполняемые сидя с закрепленными ногами («римский стул»), позволяют качественно нагрузить среднюю и верхнюю части мышц брюшного пресса. При выполнении подъемов, гантель размещается на плечах и</w:t>
            </w:r>
            <w:r w:rsidRPr="00F93E9C">
              <w:rPr>
                <w:rFonts w:ascii="Times New Roman" w:eastAsia="Times New Roman" w:hAnsi="Times New Roman" w:cs="Times New Roman"/>
                <w:color w:val="252525"/>
                <w:sz w:val="24"/>
                <w:szCs w:val="24"/>
                <w:lang w:eastAsia="ru-RU"/>
              </w:rPr>
              <w:t>ли груди и удерживается руками.</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5. Развитие заднего пучка дельт и мышц плечевого пояса.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Разведение гантелей в стороны, находясь стоя в наклоне. В начальном положении, руки свободно опу</w:t>
            </w:r>
            <w:r w:rsidRPr="00F93E9C">
              <w:rPr>
                <w:rFonts w:ascii="Times New Roman" w:eastAsia="Times New Roman" w:hAnsi="Times New Roman" w:cs="Times New Roman"/>
                <w:color w:val="252525"/>
                <w:sz w:val="24"/>
                <w:szCs w:val="24"/>
                <w:lang w:eastAsia="ru-RU"/>
              </w:rPr>
              <w:t>щены, ладони обращены к центру.</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lastRenderedPageBreak/>
              <w:t>6. Развитие широчайших мышц спины.</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Выполнение тяги шт</w:t>
            </w:r>
            <w:r w:rsidRPr="00F93E9C">
              <w:rPr>
                <w:rFonts w:ascii="Times New Roman" w:eastAsia="Times New Roman" w:hAnsi="Times New Roman" w:cs="Times New Roman"/>
                <w:color w:val="252525"/>
                <w:sz w:val="24"/>
                <w:szCs w:val="24"/>
                <w:lang w:eastAsia="ru-RU"/>
              </w:rPr>
              <w:t>анги (гантелей) стоя в наклоне.</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7. Развитие мускулатуры плеча.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Одновременные жимы гантелей или гирь от плеча стоя развивают средний пучок дельт и воздейс</w:t>
            </w:r>
            <w:r w:rsidRPr="00F93E9C">
              <w:rPr>
                <w:rFonts w:ascii="Times New Roman" w:eastAsia="Times New Roman" w:hAnsi="Times New Roman" w:cs="Times New Roman"/>
                <w:color w:val="252525"/>
                <w:sz w:val="24"/>
                <w:szCs w:val="24"/>
                <w:lang w:eastAsia="ru-RU"/>
              </w:rPr>
              <w:t>твуют на трехглавую мышцу руки.</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8. Упражнения на развитие мышц ног.</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1) Приседания со ш</w:t>
            </w:r>
            <w:r w:rsidRPr="00F93E9C">
              <w:rPr>
                <w:rFonts w:ascii="Times New Roman" w:eastAsia="Times New Roman" w:hAnsi="Times New Roman" w:cs="Times New Roman"/>
                <w:color w:val="252525"/>
                <w:sz w:val="24"/>
                <w:szCs w:val="24"/>
                <w:lang w:eastAsia="ru-RU"/>
              </w:rPr>
              <w:t>тангой или гантелями на плечах.</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2) Выполнение разгибаний ног со снарядом, закрепленным на ступне ремнем, позволит активно проработать переднюю часть бедра.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3) Сгибания ног с закрепленной на ступне гантелью позволяют развить мышцы задней поверхности бедра.</w:t>
            </w:r>
          </w:p>
          <w:p w:rsidR="00684CA2" w:rsidRPr="00F93E9C" w:rsidRDefault="00684CA2" w:rsidP="00684CA2">
            <w:pPr>
              <w:spacing w:after="0" w:line="240" w:lineRule="auto"/>
              <w:ind w:firstLine="709"/>
              <w:jc w:val="both"/>
              <w:rPr>
                <w:rFonts w:ascii="Times New Roman" w:hAnsi="Times New Roman" w:cs="Times New Roman"/>
                <w:color w:val="000000"/>
                <w:sz w:val="24"/>
                <w:szCs w:val="24"/>
              </w:rPr>
            </w:pPr>
          </w:p>
          <w:p w:rsidR="00684CA2" w:rsidRPr="00F93E9C" w:rsidRDefault="00684CA2" w:rsidP="00684CA2">
            <w:pPr>
              <w:spacing w:after="0" w:line="240" w:lineRule="auto"/>
              <w:ind w:firstLine="709"/>
              <w:jc w:val="both"/>
              <w:rPr>
                <w:rFonts w:ascii="Times New Roman" w:hAnsi="Times New Roman" w:cs="Times New Roman"/>
                <w:b/>
                <w:color w:val="000000"/>
                <w:sz w:val="24"/>
                <w:szCs w:val="24"/>
              </w:rPr>
            </w:pPr>
            <w:r w:rsidRPr="00F93E9C">
              <w:rPr>
                <w:rFonts w:ascii="Times New Roman" w:hAnsi="Times New Roman" w:cs="Times New Roman"/>
                <w:b/>
                <w:color w:val="000000"/>
                <w:sz w:val="24"/>
                <w:szCs w:val="24"/>
              </w:rPr>
              <w:t>УПРАЖНЕНИЯ ПО АЭРОБИКЕ</w:t>
            </w:r>
          </w:p>
          <w:p w:rsidR="00684CA2" w:rsidRPr="00460C2B" w:rsidRDefault="00684CA2" w:rsidP="00684CA2">
            <w:pPr>
              <w:spacing w:after="0" w:line="240" w:lineRule="auto"/>
              <w:ind w:firstLine="709"/>
              <w:jc w:val="both"/>
              <w:rPr>
                <w:rFonts w:ascii="Times New Roman" w:hAnsi="Times New Roman" w:cs="Times New Roman"/>
                <w:sz w:val="24"/>
                <w:szCs w:val="24"/>
              </w:rPr>
            </w:pP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rPr>
                <w:bdr w:val="none" w:sz="0" w:space="0" w:color="auto" w:frame="1"/>
              </w:rPr>
              <w:t>Упражнение для рук</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Примите упор лежа, ноги прямые. Руки расставлены чуть шире плеч, спина должна быть прямой.</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На вдохе вытяните вперед правую руку и одновременно с ней поднимите вверх левую ногу. На выдохе вернитесь в исходное положение.</w:t>
            </w:r>
          </w:p>
          <w:p w:rsidR="00684CA2" w:rsidRDefault="00684CA2" w:rsidP="00684CA2">
            <w:pPr>
              <w:pStyle w:val="a3"/>
              <w:shd w:val="clear" w:color="auto" w:fill="FFFFFF"/>
              <w:spacing w:before="0" w:beforeAutospacing="0" w:after="0" w:afterAutospacing="0"/>
              <w:ind w:firstLine="709"/>
              <w:jc w:val="both"/>
              <w:textAlignment w:val="baseline"/>
              <w:rPr>
                <w:bdr w:val="none" w:sz="0" w:space="0" w:color="auto" w:frame="1"/>
              </w:rPr>
            </w:pP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rPr>
                <w:bdr w:val="none" w:sz="0" w:space="0" w:color="auto" w:frame="1"/>
              </w:rPr>
              <w:t>Приставные шаги в сторону</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Поставьте ноги чуть шире, чем на ширину плеч, носки развернуты на 45 градусов.</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 xml:space="preserve">Согните ноги в коленях и опуститесь в </w:t>
            </w:r>
            <w:proofErr w:type="spellStart"/>
            <w:r w:rsidRPr="00460C2B">
              <w:t>полуприсед</w:t>
            </w:r>
            <w:proofErr w:type="spellEnd"/>
            <w:r w:rsidRPr="00460C2B">
              <w:t>. Руки согнуты в локтях, локти над коленями (позиция А).</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Сделайте шаг в сторону левой ногой, колени при этом остаются согнутыми (позиция В).</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Теперь сделайте шаг в ту же сторону правой ногой.</w:t>
            </w:r>
          </w:p>
          <w:p w:rsidR="00684CA2" w:rsidRDefault="00684CA2" w:rsidP="00684CA2">
            <w:pPr>
              <w:pStyle w:val="a3"/>
              <w:shd w:val="clear" w:color="auto" w:fill="FFFFFF"/>
              <w:spacing w:before="0" w:beforeAutospacing="0" w:after="0" w:afterAutospacing="0"/>
              <w:ind w:firstLine="709"/>
              <w:jc w:val="both"/>
              <w:textAlignment w:val="baseline"/>
              <w:rPr>
                <w:bdr w:val="none" w:sz="0" w:space="0" w:color="auto" w:frame="1"/>
              </w:rPr>
            </w:pP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rPr>
                <w:bdr w:val="none" w:sz="0" w:space="0" w:color="auto" w:frame="1"/>
              </w:rPr>
              <w:t xml:space="preserve">Подъем ноги в сторону из </w:t>
            </w:r>
            <w:proofErr w:type="spellStart"/>
            <w:r w:rsidRPr="00460C2B">
              <w:rPr>
                <w:bdr w:val="none" w:sz="0" w:space="0" w:color="auto" w:frame="1"/>
              </w:rPr>
              <w:t>полуприседа</w:t>
            </w:r>
            <w:proofErr w:type="spellEnd"/>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 xml:space="preserve">Руки на талию, ноги на ширине плеч – это исходное положение. Согните ноги в колени и опуститесь в </w:t>
            </w:r>
            <w:proofErr w:type="spellStart"/>
            <w:r w:rsidRPr="00460C2B">
              <w:t>полуприсед</w:t>
            </w:r>
            <w:proofErr w:type="spellEnd"/>
            <w:r w:rsidRPr="00460C2B">
              <w:t xml:space="preserve">. Выпрямляясь из положения </w:t>
            </w:r>
            <w:proofErr w:type="spellStart"/>
            <w:r w:rsidRPr="00460C2B">
              <w:t>полуприседа</w:t>
            </w:r>
            <w:proofErr w:type="spellEnd"/>
            <w:r w:rsidRPr="00460C2B">
              <w:t>, одновременно поднимите правую ногу в сторону так высоко, как сможете. Вернитесь в исходное положение.</w:t>
            </w:r>
          </w:p>
          <w:p w:rsidR="00684CA2" w:rsidRDefault="00684CA2" w:rsidP="00684CA2">
            <w:pPr>
              <w:pStyle w:val="a3"/>
              <w:shd w:val="clear" w:color="auto" w:fill="FFFFFF"/>
              <w:spacing w:before="0" w:beforeAutospacing="0" w:after="0" w:afterAutospacing="0"/>
              <w:ind w:firstLine="709"/>
              <w:jc w:val="both"/>
              <w:textAlignment w:val="baseline"/>
              <w:rPr>
                <w:bdr w:val="none" w:sz="0" w:space="0" w:color="auto" w:frame="1"/>
              </w:rPr>
            </w:pP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rPr>
                <w:bdr w:val="none" w:sz="0" w:space="0" w:color="auto" w:frame="1"/>
              </w:rPr>
              <w:t>Опускание ног с футбольным мячом</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Это одно из самых распространенных упражнений аэробики, которое можно увидеть в фитнес центрах и в домашних условиях.</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Примите исходное положение. Лягте на пол, руки скрестите за голову. Ноги сведите вместе, но между ними поместите футбольный мяч.</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Затем необходимо приподымать ноги вверх-вниз. Тем самым Вы будете вовлекать в работу большие ягодичные мышцы, а также внутреннюю поверхность бедра.</w:t>
            </w:r>
          </w:p>
          <w:p w:rsidR="00684CA2" w:rsidRDefault="00684CA2" w:rsidP="00684CA2">
            <w:pPr>
              <w:spacing w:after="0" w:line="240" w:lineRule="auto"/>
              <w:ind w:firstLine="709"/>
              <w:jc w:val="both"/>
              <w:rPr>
                <w:rFonts w:ascii="Times New Roman" w:hAnsi="Times New Roman" w:cs="Times New Roman"/>
                <w:sz w:val="24"/>
                <w:szCs w:val="24"/>
              </w:rPr>
            </w:pPr>
          </w:p>
          <w:p w:rsidR="00684CA2" w:rsidRDefault="00684CA2" w:rsidP="00684C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Упражнение с гантелями</w:t>
            </w:r>
          </w:p>
          <w:p w:rsidR="00684CA2" w:rsidRDefault="00684CA2" w:rsidP="00684C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460C2B">
              <w:rPr>
                <w:rFonts w:ascii="Times New Roman" w:hAnsi="Times New Roman" w:cs="Times New Roman"/>
                <w:sz w:val="24"/>
                <w:szCs w:val="24"/>
              </w:rPr>
              <w:t>Ноги на ширине плеч, носки параллельно друг другу. Руки с гантелями на уровне плеч. Сгибайте и разгибайте руки вверх, пока не почувствуете жжение в мышцах. После отдыха можно повторить еще раз это упражнение.</w:t>
            </w:r>
          </w:p>
          <w:p w:rsidR="00684CA2"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2. </w:t>
            </w:r>
            <w:r w:rsidRPr="00460C2B">
              <w:rPr>
                <w:rFonts w:ascii="Times New Roman" w:hAnsi="Times New Roman" w:cs="Times New Roman"/>
                <w:sz w:val="24"/>
                <w:szCs w:val="24"/>
              </w:rPr>
              <w:t xml:space="preserve">Установите спинку гимнастической скамьи под углом 45 градусов. Лягте на неё правым боком и, положив ногу на ногу, упритесь носками в пол. Правую руку положите под голову. В левую возьмите гантель и постарайтесь вытянуть её так, чтобы рука стала параллельна корпусу, гантель касалась бедра, </w:t>
            </w:r>
            <w:r w:rsidRPr="00460C2B">
              <w:rPr>
                <w:rFonts w:ascii="Times New Roman" w:hAnsi="Times New Roman" w:cs="Times New Roman"/>
                <w:color w:val="000000"/>
                <w:sz w:val="24"/>
                <w:szCs w:val="24"/>
              </w:rPr>
              <w:t>а ладонь смотрела вниз. Руку поднимите с гантелью вверх, сделайте паузу, вернитесь в исходное положение. Перед каждым повтором соединяйте и опуска</w:t>
            </w:r>
            <w:r>
              <w:rPr>
                <w:rFonts w:ascii="Times New Roman" w:hAnsi="Times New Roman" w:cs="Times New Roman"/>
                <w:color w:val="000000"/>
                <w:sz w:val="24"/>
                <w:szCs w:val="24"/>
              </w:rPr>
              <w:t>йте лопатки, не поднимая плеча.</w:t>
            </w:r>
          </w:p>
          <w:p w:rsidR="00684CA2"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460C2B">
              <w:rPr>
                <w:rFonts w:ascii="Times New Roman" w:hAnsi="Times New Roman" w:cs="Times New Roman"/>
                <w:color w:val="000000"/>
                <w:sz w:val="24"/>
                <w:szCs w:val="24"/>
              </w:rPr>
              <w:t>Гантели возьмите в руки, ноги на ширине плеч. Не поменяв положения корпуса, старайтесь развернуть носок правой ноги под углом 45 градусов, сделайте шаг в сторону и выпад. Повторит</w:t>
            </w:r>
            <w:r>
              <w:rPr>
                <w:rFonts w:ascii="Times New Roman" w:hAnsi="Times New Roman" w:cs="Times New Roman"/>
                <w:color w:val="000000"/>
                <w:sz w:val="24"/>
                <w:szCs w:val="24"/>
              </w:rPr>
              <w:t>е то же самое и с другой ногой.</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F93E9C" w:rsidRDefault="00684CA2" w:rsidP="00684CA2">
            <w:pPr>
              <w:spacing w:after="0" w:line="240" w:lineRule="auto"/>
              <w:ind w:firstLine="709"/>
              <w:jc w:val="both"/>
              <w:rPr>
                <w:rFonts w:ascii="Times New Roman" w:hAnsi="Times New Roman" w:cs="Times New Roman"/>
                <w:b/>
                <w:color w:val="000000"/>
                <w:sz w:val="24"/>
                <w:szCs w:val="24"/>
              </w:rPr>
            </w:pPr>
            <w:r w:rsidRPr="00F93E9C">
              <w:rPr>
                <w:rFonts w:ascii="Times New Roman" w:hAnsi="Times New Roman" w:cs="Times New Roman"/>
                <w:b/>
                <w:color w:val="000000"/>
                <w:sz w:val="24"/>
                <w:szCs w:val="24"/>
              </w:rPr>
              <w:t xml:space="preserve">УПРАЖНЕНИЯ ПО </w:t>
            </w:r>
            <w:r w:rsidRPr="00460C2B">
              <w:rPr>
                <w:rFonts w:ascii="Times New Roman" w:hAnsi="Times New Roman" w:cs="Times New Roman"/>
                <w:b/>
                <w:color w:val="000000"/>
                <w:sz w:val="24"/>
                <w:szCs w:val="24"/>
              </w:rPr>
              <w:t>СПОРТИВНЫ</w:t>
            </w:r>
            <w:r>
              <w:rPr>
                <w:rFonts w:ascii="Times New Roman" w:hAnsi="Times New Roman" w:cs="Times New Roman"/>
                <w:b/>
                <w:color w:val="000000"/>
                <w:sz w:val="24"/>
                <w:szCs w:val="24"/>
              </w:rPr>
              <w:t>М</w:t>
            </w:r>
            <w:r w:rsidRPr="00460C2B">
              <w:rPr>
                <w:rFonts w:ascii="Times New Roman" w:hAnsi="Times New Roman" w:cs="Times New Roman"/>
                <w:b/>
                <w:color w:val="000000"/>
                <w:sz w:val="24"/>
                <w:szCs w:val="24"/>
              </w:rPr>
              <w:t xml:space="preserve"> ИГР</w:t>
            </w:r>
            <w:r>
              <w:rPr>
                <w:rFonts w:ascii="Times New Roman" w:hAnsi="Times New Roman" w:cs="Times New Roman"/>
                <w:b/>
                <w:color w:val="000000"/>
                <w:sz w:val="24"/>
                <w:szCs w:val="24"/>
              </w:rPr>
              <w:t>АМ</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3E1253" w:rsidRDefault="00684CA2" w:rsidP="00684CA2">
            <w:pPr>
              <w:spacing w:after="0" w:line="240" w:lineRule="auto"/>
              <w:ind w:firstLine="709"/>
              <w:jc w:val="both"/>
              <w:rPr>
                <w:rFonts w:ascii="Times New Roman" w:hAnsi="Times New Roman" w:cs="Times New Roman"/>
                <w:b/>
                <w:color w:val="000000"/>
                <w:sz w:val="24"/>
                <w:szCs w:val="24"/>
              </w:rPr>
            </w:pPr>
            <w:r w:rsidRPr="003E1253">
              <w:rPr>
                <w:rFonts w:ascii="Times New Roman" w:eastAsia="Times New Roman" w:hAnsi="Times New Roman" w:cs="Times New Roman"/>
                <w:b/>
                <w:color w:val="000000"/>
                <w:sz w:val="24"/>
                <w:szCs w:val="24"/>
                <w:lang w:eastAsia="ru-RU"/>
              </w:rPr>
              <w:t>Волейбол</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Упражнения для обучения и совершенствования верхней передачи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 Игрок выполняет последовательную одну за другой передачи мяча над собой. Высота передачи – средняя и высокая: 1,5 и 2,5 м. Во время выполнения упражнения надо стремиться, чтобы игрок не допускал значительных передвижений. Это является показателем правильного выполнения задания.</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2. Игрок выполняет одну за другой передачи над собой, делая хлопок ладонями за спиной между передачами. Передача при этом должна быть достаточно высокой.</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3. Во время ходьбы игрок выполняет передачи вверх–вперед над собой.</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4. Игрок бросает мяч вперед–вверх, бежит вслед за мячом и выполняет передачу над собой.</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5. То же, передачу выполняет партнеру.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6. Игрок передачей направляет мяч в стенку многократно. Неточности в передачах создают игроку дополнительные трудности. Таким образом он приучается к точности выполняемых действий. Расстояние игрока от стены составляет 2,5–3 метра.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7. То же, при этом меняется поочередно высота передачи.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8. Игрок выполняет две передачи: первую в направлении стенки, вторую над собой после отскока мяча от стенки.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9. Игроки стоят в двух шеренгах. Расстояние между игроками 5–6 м. Игроки в парах выполняют передачу мяча, стараясь точно передать его друг другу.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10. То же, игроки выполняют обоюдные передачи по трем различным траекториям: высокой, средней и низкой. (Необходимо установить определенную последовательность.)</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11. Принимая мяч от тренера (расстояние 5–6 м), каждый игрок выполняет две передачи: над собой и по направлению к партнеру. (Занимающимся необходимо знать различие в положении кистей и предплечий для выполнения первой и второй передачи.)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12. Начинает упражнение игрок с мячом, направляя мяч вправо, влево и перед собой. Партнер должен определить направление передачи и, быстро подойдя к мячу, направить его точно обратно. (После 12–15 передач игроки меняются ролями.)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13. Расстояние между игроками 7–8 м. У каждого игрока мяч, одновременно по высокой траектории игроки выполняют передачи друг другу (необходимо стремиться, чтобы упражнение выполнялось непрерывно).</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14. Расстояние то же. Игрок с мячом стоит спиной к партнеру, выполняет передачу над собой, затем поворот на 180° и следующую передачу выполняет на партнера, партнер сразу же возвращает мяч обратно. (После 12–14 передач игроки меняются местами.)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15. Игроки стоят лицом друг к другу на расстоянии 9 метров. Игрок с мячом направляет мяч на 2–3 м, затем догоняет и делает пас партнеру, а сам возвращается на исходную позицию. Второй игрок выполняет то же самое. (Количество передач 10–15.)</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16. Игроков разделяет сетка. Через нее игроки выполняют передачи мяча друг другу, каждый стремится выполнить точную передачу. Затем игроки увеличивают или сокращают расстояние (упражнение выполняют 2 мин).</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17. Расстояние между игроками 5–6 м. Игрок с мячом выполняет передачу над собой на высоту 3–4 м, затем в прыжке отдает партнеру, другой игрок выполняет то же (всего 10–15 передач).</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18. игроки по трое стоят в зонах 2, 4, 6. Впереди стоящий игрок зоны 6 держит мяч, он начинает упражнение, посылая мяч передачей в направлении игрока зоны 2. Упражнение выполняется и в том случае, когда направление передач и перемещений игроков меняется на обратное.</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19. Передача мяча из глубины площадки после перемещения. Группа игроков из 3–4 человек стоит в первой зоне, один игрок с мячом во 2-й зоне выполняет передачу на первого игрока 1-й зоны, затем этот игрок перемещается в 6-ю зону, куда направлена следующая передача от пасующего из 2-й зоны, а далее из 4-й зоны, затем первый игрок из группы возвращается в 1-ю зону и встает в конце группы и т.д.</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 xml:space="preserve">20. Игроки поочередно передают мяч друг другу, после чего перемещаются, чтобы занять место </w:t>
            </w:r>
            <w:r w:rsidRPr="003E1253">
              <w:rPr>
                <w:rFonts w:ascii="Times New Roman" w:hAnsi="Times New Roman" w:cs="Times New Roman"/>
                <w:color w:val="000000"/>
                <w:sz w:val="24"/>
                <w:szCs w:val="24"/>
              </w:rPr>
              <w:lastRenderedPageBreak/>
              <w:t>в конце соседней группы (перемещение по часовой стрелке). Группы игроков стоят по 2–3 человека условно в углах треугольника или прямоугольника.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21. Передача мяча вдоль сетки. Шесть игроков с обеих сторон сетки располагаются группами по три человека в 1-й и 5-й зонах. Игроки из 5-й зоны выходят, делают передачу вдоль сетки, затем «нырнув» под сетку, перемещаясь, занимают позицию в конце противоположной колонны игроков, а игроки из 1-й зоны перемещаются аналогично навстречу (выполняется 5–6 мин).</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Упражнения для обучения и совершенствования нижней передачи и приема мяча снизу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 Прием мяча снизу – мяч набрасывает партнер (расстояние 2–3 м, которое затем постепенно увеличивается до 10–15 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2. У стенки: отбивание мяча снизу многократно, встречное движение рук незначительное и производится преимущественно за счет разгибания ног.</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3. Бросить мяч вверх–вперед, догнать и выполнить прием снизу после его отскока 10–15 раз.</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4. Прием мяча снизу в движении по периметру волейбольной площадки, мяч не ниже 1,5–2 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5. Игрок с мячом стоит у сетки, партнер на расстоянии 6–7 м. Первый игрок набрасывает мяч, второй отбивает, подсаживаясь приемом снизу, 10–15 раз, затем игроки меняются местами.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6. То же, только игрок, стоящий у сетки, выполняет верхнюю передачу точно на партнера.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7. То же, только игрок, стоящий у сетки, направляет мяч в сторону партнера обычным ударом.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8. Два игрока стоят с мячами у сетки. Поочередно они посылают их произвольным способом перед собой. Игрок 6-й зоны должен выполнить перемещение вправо, затем влево (и т.д.) и каждый раз передавать мяч снизу к сетке. После 5–6 таких передач его место занимает следующий игрок 6-й зоны. Упражнение повторяется.</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9. Игрок 3-й зоны, имея два мяча, посылает поочередно их произвольным способом игрокам 6-й зоны, в пределы площадки, каждый из которых направляет мяч нижним способом в 3-ю зону. Направление передач определяет преподаватель.</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10. Прием подачи в 6-й зоне у линии нападения и передача в 3-ю зону.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11. Прием подачи в зонах 6, 5, 1 у линии нападения и первая передача в зоны 2, 4.</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12. В парах – подача верхняя прямая и прием мяча. Расстояние между занимающимися 8–10 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13. То же через сетку.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Следует отметить, что навык приема подачи формируется гораздо успешнее, если вначале применять подачу нижнюю прямую. Занимающиеся овладевают навыками нижней подачи сравнительно быстро и делают меньше ошибок (потерь подачи). Кроме того, нижней подачей мяч можно послать точно, что в упражнениях по приему подачи имеет особое значение.</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Упражнения для обучения и совершенствования техники нападающего удара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 Обучение ритму разбега, отталкивания и прыжка, прыжок вверх с разбега один, два, три шага.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2. Удары кистью по мячу – стоя на месте, у стены, в паре.</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3. Броски теннисного мяча через сетку в прыжке с разбегу.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4. Удары через сетку после разбега в два, три шага с подбрасыванием мяча преподавателем.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5. Прямой нападающий удар с разбега в три шага из 4-й зоны, а затем из 2-й зоны. Высота мяча 1,5–2 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6. Прямой нападающий удар с передачи партнера, стоящего в 3-й зоне.</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7. Нападающий удар в парах со своего подбрасывания.</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8. То же с передачи партнера.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9. Нападающие удары с обеих сторон с передачи пасующего.</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10. Каждый нападающий, имея три мяча, выполняет с передачи связующего нападающий удар в зоны 1, 6, 5 (из исходного положения в зонах 4, 2).</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11. Выполнение удара с заниженной, короткой передачи.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Упражнения для обучения и совершенствования техники блокирования</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 Прыжки у сетки с имитацией блокирования на месте 15–20 раз.</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2. То же с одного шага 15–20 раз.</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3. То же с разбегом от линии нападения 10–15 раз.</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4. Прыжки вдоль сетки на каждый приставной шаг с имитацией одиночного блока.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lastRenderedPageBreak/>
              <w:t>5. Имитация блока в 2, 3, 4 зонах, перемещение вдоль сетки с крестным шагом.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6. Упражнение в парах, игроки стоят по разные стороны сетки, игрок с мячом выпрыгивает и бросает мяч сверху вниз двумя руками: влево, вправо, вперед, а другой, блокирующий, выпрыгивает и закрывает ход движения мяча.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7. Блокирующий стоит в зоне 2 (3, 4), а игроки группы выполняют поочередно нападающие удары по ходу из зоны 4 (3, 2) с противоположной стороны сетки.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При блокировании, особенно двойном, необходимо больше обращать внимание на четкость перемещения. Во время двойного блокирования важно, чтобы игроки не мешали друг другу, действовали согласованно при перемещении и непосредственно в прыжке.</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Упражнения для обучения и совершенствования техники подач</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 Освоение подброса мяча. Мяч на ладони левой руки. Подбросить его вертикально вверх на высоту 60–80 см и дать упасть на пол 15–20 раз.</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2. Освоение ударного движения. Прямой рукой игрок сбивает мяч с ладони выпрямленной на уровне пояса левой руки – для прямой нижней подачи; сбивание мяча, расположенного на пальцах выпрямленной вперед–вверх левой руки – для прямой верхней подачи.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3. Игрок принимает стойку готовности в 6 метрах от сетки, мяч на ладони левой руки – правой рукой сделать замах, мяч подбросить вверх и ударом правой руки перебить через сетку.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4. Пять подач подряд из-за лицевой линии в пределы площадки.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5. Подачи в правую, левую половины площадки.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6. Подачи в дальнюю, ближнюю части площадки.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7. Подачи мяча, чередуя различные способы (снизу, сверху).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8. Подачи на точность последовательно в зоны 1, 6, 5, 4, 2.</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9. Подачи на силу – верхняя прямая и боковая.</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6C2F6B" w:rsidRDefault="00684CA2" w:rsidP="00684CA2">
            <w:pPr>
              <w:spacing w:after="0" w:line="240" w:lineRule="auto"/>
              <w:ind w:firstLine="709"/>
              <w:jc w:val="both"/>
              <w:rPr>
                <w:rFonts w:ascii="Times New Roman" w:hAnsi="Times New Roman" w:cs="Times New Roman"/>
                <w:b/>
                <w:color w:val="000000"/>
                <w:sz w:val="24"/>
                <w:szCs w:val="24"/>
              </w:rPr>
            </w:pPr>
            <w:r w:rsidRPr="006C2F6B">
              <w:rPr>
                <w:rFonts w:ascii="Times New Roman" w:eastAsia="Times New Roman" w:hAnsi="Times New Roman" w:cs="Times New Roman"/>
                <w:b/>
                <w:color w:val="000000"/>
                <w:sz w:val="24"/>
                <w:szCs w:val="24"/>
                <w:lang w:eastAsia="ru-RU"/>
              </w:rPr>
              <w:t>Баскетбол</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proofErr w:type="spellStart"/>
            <w:r w:rsidRPr="006C2F6B">
              <w:rPr>
                <w:rFonts w:ascii="Times New Roman" w:hAnsi="Times New Roman" w:cs="Times New Roman"/>
                <w:color w:val="000000"/>
                <w:sz w:val="24"/>
                <w:szCs w:val="24"/>
              </w:rPr>
              <w:t>Mikan</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Drill</w:t>
            </w:r>
            <w:proofErr w:type="spellEnd"/>
          </w:p>
          <w:p w:rsidR="00684CA2"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 xml:space="preserve">Это упражнение получило свое название благодаря первому, по-настоящему большому парню в NBA, Джорджу </w:t>
            </w:r>
            <w:proofErr w:type="spellStart"/>
            <w:r w:rsidRPr="006C2F6B">
              <w:rPr>
                <w:rFonts w:ascii="Times New Roman" w:hAnsi="Times New Roman" w:cs="Times New Roman"/>
                <w:color w:val="000000"/>
                <w:sz w:val="24"/>
                <w:szCs w:val="24"/>
              </w:rPr>
              <w:t>Майкану</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Микану</w:t>
            </w:r>
            <w:proofErr w:type="spellEnd"/>
            <w:r w:rsidRPr="006C2F6B">
              <w:rPr>
                <w:rFonts w:ascii="Times New Roman" w:hAnsi="Times New Roman" w:cs="Times New Roman"/>
                <w:color w:val="000000"/>
                <w:sz w:val="24"/>
                <w:szCs w:val="24"/>
              </w:rPr>
              <w:t xml:space="preserve">). Начните выполнять упражнение, расположившись с правой стороны от баскетбольной корзины (в метре-полутора от кольца). Сделайте два шага влево, параллельно лицевой линии и забросьте </w:t>
            </w:r>
            <w:proofErr w:type="spellStart"/>
            <w:r w:rsidRPr="006C2F6B">
              <w:rPr>
                <w:rFonts w:ascii="Times New Roman" w:hAnsi="Times New Roman" w:cs="Times New Roman"/>
                <w:color w:val="000000"/>
                <w:sz w:val="24"/>
                <w:szCs w:val="24"/>
              </w:rPr>
              <w:t>полукрюк</w:t>
            </w:r>
            <w:proofErr w:type="spellEnd"/>
            <w:r w:rsidRPr="006C2F6B">
              <w:rPr>
                <w:rFonts w:ascii="Times New Roman" w:hAnsi="Times New Roman" w:cs="Times New Roman"/>
                <w:color w:val="000000"/>
                <w:sz w:val="24"/>
                <w:szCs w:val="24"/>
              </w:rPr>
              <w:t xml:space="preserve"> с другой стороны кольца, используя левую руку. Не давая мячу опуститься на землю подберите его и сделайте 2 шага вправо (снова параллельно лицевой линии) и снова забросьте мяч в кольцо </w:t>
            </w:r>
            <w:proofErr w:type="spellStart"/>
            <w:r w:rsidRPr="006C2F6B">
              <w:rPr>
                <w:rFonts w:ascii="Times New Roman" w:hAnsi="Times New Roman" w:cs="Times New Roman"/>
                <w:color w:val="000000"/>
                <w:sz w:val="24"/>
                <w:szCs w:val="24"/>
              </w:rPr>
              <w:t>полукрюком</w:t>
            </w:r>
            <w:proofErr w:type="spellEnd"/>
            <w:r w:rsidRPr="006C2F6B">
              <w:rPr>
                <w:rFonts w:ascii="Times New Roman" w:hAnsi="Times New Roman" w:cs="Times New Roman"/>
                <w:color w:val="000000"/>
                <w:sz w:val="24"/>
                <w:szCs w:val="24"/>
              </w:rPr>
              <w:t xml:space="preserve"> используя правую руку. Старайтесь войти в ритм и выполнить 10-20 попаданий подряд.</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proofErr w:type="spellStart"/>
            <w:r w:rsidRPr="006C2F6B">
              <w:rPr>
                <w:rFonts w:ascii="Times New Roman" w:hAnsi="Times New Roman" w:cs="Times New Roman"/>
                <w:color w:val="000000"/>
                <w:sz w:val="24"/>
                <w:szCs w:val="24"/>
              </w:rPr>
              <w:t>Superman</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Drill</w:t>
            </w:r>
            <w:proofErr w:type="spellEnd"/>
          </w:p>
          <w:p w:rsidR="00684CA2"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Это упражнение очень сильно похоже на предыдущее. Расположитесь практически на границе трехсекундной зоны. Выполняем бросок по кольцу с одним единственным отличием: не старайтесь попасть в кольцо! Наоборот, поднимайте траекторию выше, чтобы мяч, отскочив от щита, упал с другой стороны от кольца. Вот тут-то и нужно его поймать, не дав опуститься на пол. Важно: старайтесь выполнять не более трех шагов для преодоления расстояния от одной стороны кольца до другой. Следите за ритмом: пусть все упражнение выполняется в одном ритме. Выполните от 10 до 20 повторений этого упражнения.</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proofErr w:type="spellStart"/>
            <w:r w:rsidRPr="006C2F6B">
              <w:rPr>
                <w:rFonts w:ascii="Times New Roman" w:hAnsi="Times New Roman" w:cs="Times New Roman"/>
                <w:color w:val="000000"/>
                <w:sz w:val="24"/>
                <w:szCs w:val="24"/>
              </w:rPr>
              <w:t>Beat</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the</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Pro</w:t>
            </w:r>
            <w:proofErr w:type="spellEnd"/>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 xml:space="preserve">Представьте, что вы играете 1 на 1 против своего любимого игрока. Вам всего-то нужно обыграть его, первым набрав 21 очко. Выполняйте игровые броски (с отклонением, после </w:t>
            </w:r>
            <w:proofErr w:type="spellStart"/>
            <w:r w:rsidRPr="006C2F6B">
              <w:rPr>
                <w:rFonts w:ascii="Times New Roman" w:hAnsi="Times New Roman" w:cs="Times New Roman"/>
                <w:color w:val="000000"/>
                <w:sz w:val="24"/>
                <w:szCs w:val="24"/>
              </w:rPr>
              <w:t>вышагиваний</w:t>
            </w:r>
            <w:proofErr w:type="spellEnd"/>
            <w:r w:rsidRPr="006C2F6B">
              <w:rPr>
                <w:rFonts w:ascii="Times New Roman" w:hAnsi="Times New Roman" w:cs="Times New Roman"/>
                <w:color w:val="000000"/>
                <w:sz w:val="24"/>
                <w:szCs w:val="24"/>
              </w:rPr>
              <w:t xml:space="preserve">, после </w:t>
            </w:r>
            <w:proofErr w:type="spellStart"/>
            <w:r w:rsidRPr="006C2F6B">
              <w:rPr>
                <w:rFonts w:ascii="Times New Roman" w:hAnsi="Times New Roman" w:cs="Times New Roman"/>
                <w:color w:val="000000"/>
                <w:sz w:val="24"/>
                <w:szCs w:val="24"/>
              </w:rPr>
              <w:t>кроссоверов</w:t>
            </w:r>
            <w:proofErr w:type="spellEnd"/>
            <w:r w:rsidRPr="006C2F6B">
              <w:rPr>
                <w:rFonts w:ascii="Times New Roman" w:hAnsi="Times New Roman" w:cs="Times New Roman"/>
                <w:color w:val="000000"/>
                <w:sz w:val="24"/>
                <w:szCs w:val="24"/>
              </w:rPr>
              <w:t xml:space="preserve"> и резких остановок). Четко представляйте себе противника, как он защищается против вас, как старается накрыть каждый ваш бросок, как ждет малейшей ошибки, чтобы совершить перехват. За каждый реализованный бросок вы получаете 1 очко. За каждый промах - противник получает 2 очка. Когда вы наберете 20 очков (если не проиграете до этого) - вам нужно совершить “</w:t>
            </w:r>
            <w:proofErr w:type="spellStart"/>
            <w:r w:rsidRPr="006C2F6B">
              <w:rPr>
                <w:rFonts w:ascii="Times New Roman" w:hAnsi="Times New Roman" w:cs="Times New Roman"/>
                <w:color w:val="000000"/>
                <w:sz w:val="24"/>
                <w:szCs w:val="24"/>
              </w:rPr>
              <w:t>buzzer</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beater</w:t>
            </w:r>
            <w:proofErr w:type="spellEnd"/>
            <w:r w:rsidRPr="006C2F6B">
              <w:rPr>
                <w:rFonts w:ascii="Times New Roman" w:hAnsi="Times New Roman" w:cs="Times New Roman"/>
                <w:color w:val="000000"/>
                <w:sz w:val="24"/>
                <w:szCs w:val="24"/>
              </w:rPr>
              <w:t>”, и его нужно забить. Как вы это будете делать: с невероятным отклонением после феерического дриблинга или просто забив мяч с 9 метров. Попробуйте обыграть лучш</w:t>
            </w:r>
            <w:r>
              <w:rPr>
                <w:rFonts w:ascii="Times New Roman" w:hAnsi="Times New Roman" w:cs="Times New Roman"/>
                <w:color w:val="000000"/>
                <w:sz w:val="24"/>
                <w:szCs w:val="24"/>
              </w:rPr>
              <w:t>их игроков в своем воображении.</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proofErr w:type="spellStart"/>
            <w:r w:rsidRPr="006C2F6B">
              <w:rPr>
                <w:rFonts w:ascii="Times New Roman" w:hAnsi="Times New Roman" w:cs="Times New Roman"/>
                <w:color w:val="000000"/>
                <w:sz w:val="24"/>
                <w:szCs w:val="24"/>
              </w:rPr>
              <w:t>Ball</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slaps</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and</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squeeze</w:t>
            </w:r>
            <w:proofErr w:type="spellEnd"/>
          </w:p>
          <w:p w:rsidR="00684CA2" w:rsidRPr="008A038F"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 xml:space="preserve">Подбросьте мяч вверх, будто он отскочил от кольца после неудачного броска. Выпрыгните </w:t>
            </w:r>
            <w:r w:rsidRPr="006C2F6B">
              <w:rPr>
                <w:rFonts w:ascii="Times New Roman" w:hAnsi="Times New Roman" w:cs="Times New Roman"/>
                <w:color w:val="000000"/>
                <w:sz w:val="24"/>
                <w:szCs w:val="24"/>
              </w:rPr>
              <w:lastRenderedPageBreak/>
              <w:t>вверх, возьмите подбор и максимально сожмите мяч руками. Представьте, что этот подбор достался вам с трудом и сейчас у вас его пытаются выбить. Сразу после подбора выполните вращения мяча вокруг корпуса (на разной высоте): вокруг головы, спины, коленей и икр. Повторите</w:t>
            </w:r>
            <w:r w:rsidRPr="008A038F">
              <w:rPr>
                <w:rFonts w:ascii="Times New Roman" w:hAnsi="Times New Roman" w:cs="Times New Roman"/>
                <w:color w:val="000000"/>
                <w:sz w:val="24"/>
                <w:szCs w:val="24"/>
              </w:rPr>
              <w:t xml:space="preserve"> </w:t>
            </w:r>
            <w:r w:rsidRPr="006C2F6B">
              <w:rPr>
                <w:rFonts w:ascii="Times New Roman" w:hAnsi="Times New Roman" w:cs="Times New Roman"/>
                <w:color w:val="000000"/>
                <w:sz w:val="24"/>
                <w:szCs w:val="24"/>
              </w:rPr>
              <w:t>такое</w:t>
            </w:r>
            <w:r w:rsidRPr="008A038F">
              <w:rPr>
                <w:rFonts w:ascii="Times New Roman" w:hAnsi="Times New Roman" w:cs="Times New Roman"/>
                <w:color w:val="000000"/>
                <w:sz w:val="24"/>
                <w:szCs w:val="24"/>
              </w:rPr>
              <w:t xml:space="preserve"> </w:t>
            </w:r>
            <w:r w:rsidRPr="006C2F6B">
              <w:rPr>
                <w:rFonts w:ascii="Times New Roman" w:hAnsi="Times New Roman" w:cs="Times New Roman"/>
                <w:color w:val="000000"/>
                <w:sz w:val="24"/>
                <w:szCs w:val="24"/>
              </w:rPr>
              <w:t>упражнение</w:t>
            </w:r>
            <w:r w:rsidRPr="008A038F">
              <w:rPr>
                <w:rFonts w:ascii="Times New Roman" w:hAnsi="Times New Roman" w:cs="Times New Roman"/>
                <w:color w:val="000000"/>
                <w:sz w:val="24"/>
                <w:szCs w:val="24"/>
              </w:rPr>
              <w:t xml:space="preserve"> 10-20 </w:t>
            </w:r>
            <w:r w:rsidRPr="006C2F6B">
              <w:rPr>
                <w:rFonts w:ascii="Times New Roman" w:hAnsi="Times New Roman" w:cs="Times New Roman"/>
                <w:color w:val="000000"/>
                <w:sz w:val="24"/>
                <w:szCs w:val="24"/>
              </w:rPr>
              <w:t>раз</w:t>
            </w:r>
            <w:r w:rsidRPr="008A038F">
              <w:rPr>
                <w:rFonts w:ascii="Times New Roman" w:hAnsi="Times New Roman" w:cs="Times New Roman"/>
                <w:color w:val="000000"/>
                <w:sz w:val="24"/>
                <w:szCs w:val="24"/>
              </w:rPr>
              <w:t>.</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proofErr w:type="spellStart"/>
            <w:r w:rsidRPr="006C2F6B">
              <w:rPr>
                <w:rFonts w:ascii="Times New Roman" w:hAnsi="Times New Roman" w:cs="Times New Roman"/>
                <w:color w:val="000000"/>
                <w:sz w:val="24"/>
                <w:szCs w:val="24"/>
              </w:rPr>
              <w:t>Quick</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hands</w:t>
            </w:r>
            <w:proofErr w:type="spellEnd"/>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Исходное положение: одна рука впереди, вторая - сзади, мяч находится между ногами. Нужно отпустив мяч сменить расположение рук: если правая была спереди, а левая - сзади, то теперь мяч нужно схватить правой сзади, а левой - спереди. Разнообразим упражнение: обе руки спереди, мяч между ног. Отпускаем мяч и ловим его руками, но уже сзади. Важно: регулярное выполнение данного упражнения позволит вам развить скорость рук, что очень важно для выполнения качественных и быстрых финтов.</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Как выполнять: 30 секунд первый вариа</w:t>
            </w:r>
            <w:r>
              <w:rPr>
                <w:rFonts w:ascii="Times New Roman" w:hAnsi="Times New Roman" w:cs="Times New Roman"/>
                <w:color w:val="000000"/>
                <w:sz w:val="24"/>
                <w:szCs w:val="24"/>
              </w:rPr>
              <w:t>нт, 30 секунд - второй вариант.</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proofErr w:type="spellStart"/>
            <w:r w:rsidRPr="006C2F6B">
              <w:rPr>
                <w:rFonts w:ascii="Times New Roman" w:hAnsi="Times New Roman" w:cs="Times New Roman"/>
                <w:color w:val="000000"/>
                <w:sz w:val="24"/>
                <w:szCs w:val="24"/>
              </w:rPr>
              <w:t>Tom-Tom</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dribble</w:t>
            </w:r>
            <w:proofErr w:type="spellEnd"/>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Станьте слегка раздвинув ноги, чтобы можно было с легкостью осуществить перевод мяча между ними. Начинаем с правой руки. Переводим мяч перед собой с правой руки на левую; затем с левой руки переводом под ногой в правую руку. Теперь правой рукой переводим мяч за спиной - он оказывается в левой руке и отправляем его обратно (также за спиной) в правую. Это - 1 повтор. Повторить 10 раз и сменить руки (т.е. выполнить зеркально).</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3E1253" w:rsidRDefault="00684CA2" w:rsidP="00684CA2">
            <w:pPr>
              <w:spacing w:after="0" w:line="240" w:lineRule="auto"/>
              <w:ind w:firstLine="709"/>
              <w:jc w:val="both"/>
              <w:rPr>
                <w:rFonts w:ascii="Times New Roman" w:hAnsi="Times New Roman" w:cs="Times New Roman"/>
                <w:b/>
                <w:color w:val="000000"/>
                <w:sz w:val="24"/>
                <w:szCs w:val="24"/>
              </w:rPr>
            </w:pPr>
            <w:r w:rsidRPr="003E1253">
              <w:rPr>
                <w:rFonts w:ascii="Times New Roman" w:eastAsia="Times New Roman" w:hAnsi="Times New Roman" w:cs="Times New Roman"/>
                <w:b/>
                <w:color w:val="000000"/>
                <w:sz w:val="24"/>
                <w:szCs w:val="24"/>
                <w:lang w:eastAsia="ru-RU"/>
              </w:rPr>
              <w:t>Футбол</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1. Квадрат</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 xml:space="preserve">На ограниченном пространстве несколько игроков контролируют мяч, один или двое его отбирают. Стандартные варианты: четверо против одного или двоих, пятеро против двоих. Тот, кто отобрал мяч, меняется с тем, у кого отобрал. Это важное упражнение для тех, кто владеет мячом. Игра в квадрат развивает сразу несколько навыков: игра в пас, скорость мышления, техника, периферийное зрение, концентрация, упражнение служит для развития комплекса навыков. </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Владение мячом</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 xml:space="preserve">Игроки делятся на команды. Базовый вариант: прямоугольный участок, примерно 20х30 метров. Играют три команды по шесть человек. Они разбиваются по полю вперемешку. </w:t>
            </w:r>
            <w:proofErr w:type="gramStart"/>
            <w:r w:rsidRPr="00AA3143">
              <w:rPr>
                <w:rFonts w:ascii="Times New Roman" w:hAnsi="Times New Roman" w:cs="Times New Roman"/>
                <w:color w:val="000000"/>
                <w:sz w:val="24"/>
                <w:szCs w:val="24"/>
              </w:rPr>
              <w:t>Суть упражнения в следующем: две команды, например «А» и «В», владеют мячом, «Б» его отбирает.</w:t>
            </w:r>
            <w:proofErr w:type="gramEnd"/>
            <w:r w:rsidRPr="00AA3143">
              <w:rPr>
                <w:rFonts w:ascii="Times New Roman" w:hAnsi="Times New Roman" w:cs="Times New Roman"/>
                <w:color w:val="000000"/>
                <w:sz w:val="24"/>
                <w:szCs w:val="24"/>
              </w:rPr>
              <w:t xml:space="preserve"> Итого, у нас 12 игроков, которые владеют мячом, шестеро его отбирают. Когда «Б» отберёт мяч у «А», команды меняются, теперь «А» отбирает у «Б» и «В». Должна сохраняться постоянная пропорция 12 на 6, чтобы было численное большинство и возможность для многих вариантов игры в пас. Разница по сравнению с предыдущим упражнением – появляется командная работа. Раньше каждый играл за себя, теперь нужно работать в команде. Это развивает командное мышление. Упражнение, как и предыдущее, состоит из трёх заходов по 5-6 минут каждый. Между заходами – минутная пауза. </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3. Позиционная игра</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 xml:space="preserve">Оно похоже на предыдущее, но игроки действуют по своим позициям. Их может быть шесть или, оптимально, семь. Центральные защитники, </w:t>
            </w:r>
            <w:proofErr w:type="spellStart"/>
            <w:r w:rsidRPr="00AA3143">
              <w:rPr>
                <w:rFonts w:ascii="Times New Roman" w:hAnsi="Times New Roman" w:cs="Times New Roman"/>
                <w:color w:val="000000"/>
                <w:sz w:val="24"/>
                <w:szCs w:val="24"/>
              </w:rPr>
              <w:t>латерали</w:t>
            </w:r>
            <w:proofErr w:type="spellEnd"/>
            <w:r w:rsidRPr="00AA3143">
              <w:rPr>
                <w:rFonts w:ascii="Times New Roman" w:hAnsi="Times New Roman" w:cs="Times New Roman"/>
                <w:color w:val="000000"/>
                <w:sz w:val="24"/>
                <w:szCs w:val="24"/>
              </w:rPr>
              <w:t xml:space="preserve">, шестой и восьмой номера (центральные полузащитники) и «десятка». У них отбирают мяч пять игроков. После отбора команды не меняются игроками, ведь цель упражнения – наработать связи между футболистами, которые владеют мячом. В этом упражнении важно, чтобы мяч постоянно менял направление, а игроки открывались под пас. Как хорошо восьмой номер взаимодействует с пятым, шестым, вторым и десятым? Отбирающие мяч постоянно перекрывают линии паса, нужно двигаться и открываться, предлагать себя для паса. Должно быть как можно больше треугольников, потому что, играя в треугольнике, ты отдаёшь пасы вперёд или по диагонали, а не поперёк поля. Важный навык, которые развивается при позиционной игре, – умение использовать свободное пространство, чтобы открыться и получить пас. Распространённая ошибка – идти к игроку с мячом, приближаться к мячу. Это неправильно, чем ты ближе к игроку с мячом, тем проще отрезать тебя, перекрыть линию паса. Приближаясь к нему, ты создаёшь ему проблему. Нужно отдаляться от игрока с мячом, оставаясь на линии паса, тогда ему будет проще передать тебе мяч. Критерии, по которым определяется, качественно ли игроки </w:t>
            </w:r>
            <w:r w:rsidRPr="00AA3143">
              <w:rPr>
                <w:rFonts w:ascii="Times New Roman" w:hAnsi="Times New Roman" w:cs="Times New Roman"/>
                <w:color w:val="000000"/>
                <w:sz w:val="24"/>
                <w:szCs w:val="24"/>
              </w:rPr>
              <w:lastRenderedPageBreak/>
              <w:t>выполняют упражнение: скорость передвижения мяча, частота изменения вектора движения мяча, использования пространства, интенсивность игры в пас. Если полевых игроков в составе команды меньше 24, можно играть не семеро на пятеро, а семеро на четверо, тогда это упражнение могут выполнять сразу две группы, каждая на своей половине поля. 22 полевых игрока – минимум для взрослой команды, и заняты будут в</w:t>
            </w:r>
            <w:r>
              <w:rPr>
                <w:rFonts w:ascii="Times New Roman" w:hAnsi="Times New Roman" w:cs="Times New Roman"/>
                <w:color w:val="000000"/>
                <w:sz w:val="24"/>
                <w:szCs w:val="24"/>
              </w:rPr>
              <w:t>се полевые игроки одновременно.</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4. Игра в урезанных составах</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 xml:space="preserve">Игра с двумя командами. Двое на двое или трое на трое. У каждой команды за спиной маленькие ворота, так что это упражнение на результат в виде забитых голов. Одновременно с командами на поле действует свободный игрок. Он играет всегда за ту команду, которая владеет мячом. Если с мячом «жёлтые» – он за «жёлтых». Если мяч перехватили «красные» – он за «красных». Свободных игроков может быть и двое, если играют трое на трое. </w:t>
            </w:r>
            <w:r>
              <w:rPr>
                <w:rFonts w:ascii="Times New Roman" w:hAnsi="Times New Roman" w:cs="Times New Roman"/>
                <w:color w:val="000000"/>
                <w:sz w:val="24"/>
                <w:szCs w:val="24"/>
              </w:rPr>
              <w:t>У</w:t>
            </w:r>
            <w:r w:rsidRPr="00AA3143">
              <w:rPr>
                <w:rFonts w:ascii="Times New Roman" w:hAnsi="Times New Roman" w:cs="Times New Roman"/>
                <w:color w:val="000000"/>
                <w:sz w:val="24"/>
                <w:szCs w:val="24"/>
              </w:rPr>
              <w:t>пражнени</w:t>
            </w:r>
            <w:r>
              <w:rPr>
                <w:rFonts w:ascii="Times New Roman" w:hAnsi="Times New Roman" w:cs="Times New Roman"/>
                <w:color w:val="000000"/>
                <w:sz w:val="24"/>
                <w:szCs w:val="24"/>
              </w:rPr>
              <w:t xml:space="preserve">е </w:t>
            </w:r>
            <w:r w:rsidRPr="00AA3143">
              <w:rPr>
                <w:rFonts w:ascii="Times New Roman" w:hAnsi="Times New Roman" w:cs="Times New Roman"/>
                <w:color w:val="000000"/>
                <w:sz w:val="24"/>
                <w:szCs w:val="24"/>
              </w:rPr>
              <w:t xml:space="preserve">развивает </w:t>
            </w:r>
            <w:r>
              <w:rPr>
                <w:rFonts w:ascii="Times New Roman" w:hAnsi="Times New Roman" w:cs="Times New Roman"/>
                <w:color w:val="000000"/>
                <w:sz w:val="24"/>
                <w:szCs w:val="24"/>
              </w:rPr>
              <w:t>с</w:t>
            </w:r>
            <w:r w:rsidRPr="00AA3143">
              <w:rPr>
                <w:rFonts w:ascii="Times New Roman" w:hAnsi="Times New Roman" w:cs="Times New Roman"/>
                <w:color w:val="000000"/>
                <w:sz w:val="24"/>
                <w:szCs w:val="24"/>
              </w:rPr>
              <w:t>корость мышления, периферийное зрение, скорость работы с мячом, игра в пас</w:t>
            </w:r>
            <w:r>
              <w:rPr>
                <w:rFonts w:ascii="Times New Roman" w:hAnsi="Times New Roman" w:cs="Times New Roman"/>
                <w:color w:val="000000"/>
                <w:sz w:val="24"/>
                <w:szCs w:val="24"/>
              </w:rPr>
              <w:t>,</w:t>
            </w:r>
            <w:r w:rsidRPr="00AA3143">
              <w:rPr>
                <w:rFonts w:ascii="Times New Roman" w:hAnsi="Times New Roman" w:cs="Times New Roman"/>
                <w:color w:val="000000"/>
                <w:sz w:val="24"/>
                <w:szCs w:val="24"/>
              </w:rPr>
              <w:t xml:space="preserve"> также помогает развивать навыки игры один в один, улучшает дриблинг и ведение мяча.</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5. Футбол</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«Футбол» — это игра семь на семь или восемь на восемь со свободными игроками. Свободные игроки необходимы в этом упражнении, это добавляет игре интенсивности, а мяч должен двигаться очень быстро. Можно увеличить количество, чтобы задействовать всю команду, пусть будет девять на девять и трое свободных. «Матч» длится два тайма по девять минут. При выполнении этого упражнения важно помнить: это не футбол. В футбольном матче важен результат. В упражнении важны навыки, которые выбирает сам тренер, поэтому правила должны отличаться от футбольных.</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Например</w:t>
            </w:r>
            <w:r>
              <w:rPr>
                <w:rFonts w:ascii="Times New Roman" w:hAnsi="Times New Roman" w:cs="Times New Roman"/>
                <w:color w:val="000000"/>
                <w:sz w:val="24"/>
                <w:szCs w:val="24"/>
              </w:rPr>
              <w:t>:</w:t>
            </w:r>
          </w:p>
          <w:p w:rsidR="00684CA2"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В</w:t>
            </w:r>
            <w:r w:rsidRPr="00AA3143">
              <w:rPr>
                <w:rFonts w:ascii="Times New Roman" w:hAnsi="Times New Roman" w:cs="Times New Roman"/>
                <w:color w:val="000000"/>
                <w:sz w:val="24"/>
                <w:szCs w:val="24"/>
              </w:rPr>
              <w:t>водятся свободные игроки, которые добавляют скорости</w:t>
            </w:r>
            <w:r>
              <w:rPr>
                <w:rFonts w:ascii="Times New Roman" w:hAnsi="Times New Roman" w:cs="Times New Roman"/>
                <w:color w:val="000000"/>
                <w:sz w:val="24"/>
                <w:szCs w:val="24"/>
              </w:rPr>
              <w:t>;</w:t>
            </w:r>
          </w:p>
          <w:p w:rsidR="00684CA2"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И</w:t>
            </w:r>
            <w:r w:rsidRPr="00AA3143">
              <w:rPr>
                <w:rFonts w:ascii="Times New Roman" w:hAnsi="Times New Roman" w:cs="Times New Roman"/>
                <w:color w:val="000000"/>
                <w:sz w:val="24"/>
                <w:szCs w:val="24"/>
              </w:rPr>
              <w:t>гра</w:t>
            </w:r>
            <w:r>
              <w:rPr>
                <w:rFonts w:ascii="Times New Roman" w:hAnsi="Times New Roman" w:cs="Times New Roman"/>
                <w:color w:val="000000"/>
                <w:sz w:val="24"/>
                <w:szCs w:val="24"/>
              </w:rPr>
              <w:t>ют</w:t>
            </w:r>
            <w:r w:rsidRPr="00AA3143">
              <w:rPr>
                <w:rFonts w:ascii="Times New Roman" w:hAnsi="Times New Roman" w:cs="Times New Roman"/>
                <w:color w:val="000000"/>
                <w:sz w:val="24"/>
                <w:szCs w:val="24"/>
              </w:rPr>
              <w:t xml:space="preserve"> состав</w:t>
            </w:r>
            <w:r>
              <w:rPr>
                <w:rFonts w:ascii="Times New Roman" w:hAnsi="Times New Roman" w:cs="Times New Roman"/>
                <w:color w:val="000000"/>
                <w:sz w:val="24"/>
                <w:szCs w:val="24"/>
              </w:rPr>
              <w:t>ы</w:t>
            </w:r>
            <w:r w:rsidRPr="00AA3143">
              <w:rPr>
                <w:rFonts w:ascii="Times New Roman" w:hAnsi="Times New Roman" w:cs="Times New Roman"/>
                <w:color w:val="000000"/>
                <w:sz w:val="24"/>
                <w:szCs w:val="24"/>
              </w:rPr>
              <w:t xml:space="preserve"> 11 на 11, и, чтобы перевести мяч в атаку, сначала защитники должны дать друг другу не меньше 10 пасов</w:t>
            </w:r>
            <w:r>
              <w:rPr>
                <w:rFonts w:ascii="Times New Roman" w:hAnsi="Times New Roman" w:cs="Times New Roman"/>
                <w:color w:val="000000"/>
                <w:sz w:val="24"/>
                <w:szCs w:val="24"/>
              </w:rPr>
              <w:t>;</w:t>
            </w:r>
          </w:p>
          <w:p w:rsidR="00684CA2"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С</w:t>
            </w:r>
            <w:r w:rsidRPr="00AA3143">
              <w:rPr>
                <w:rFonts w:ascii="Times New Roman" w:hAnsi="Times New Roman" w:cs="Times New Roman"/>
                <w:color w:val="000000"/>
                <w:sz w:val="24"/>
                <w:szCs w:val="24"/>
              </w:rPr>
              <w:t>вободные игроки выходят на поле с бровки</w:t>
            </w:r>
            <w:r>
              <w:rPr>
                <w:rFonts w:ascii="Times New Roman" w:hAnsi="Times New Roman" w:cs="Times New Roman"/>
                <w:color w:val="000000"/>
                <w:sz w:val="24"/>
                <w:szCs w:val="24"/>
              </w:rPr>
              <w:t xml:space="preserve"> и</w:t>
            </w:r>
            <w:r w:rsidRPr="00AA3143">
              <w:rPr>
                <w:rFonts w:ascii="Times New Roman" w:hAnsi="Times New Roman" w:cs="Times New Roman"/>
                <w:color w:val="000000"/>
                <w:sz w:val="24"/>
                <w:szCs w:val="24"/>
              </w:rPr>
              <w:t>, играя в пас, они должны пересечь всё поле, с фланга на фланг</w:t>
            </w:r>
            <w:r>
              <w:rPr>
                <w:rFonts w:ascii="Times New Roman" w:hAnsi="Times New Roman" w:cs="Times New Roman"/>
                <w:color w:val="000000"/>
                <w:sz w:val="24"/>
                <w:szCs w:val="24"/>
              </w:rPr>
              <w:t>, т</w:t>
            </w:r>
            <w:r w:rsidRPr="00AA3143">
              <w:rPr>
                <w:rFonts w:ascii="Times New Roman" w:hAnsi="Times New Roman" w:cs="Times New Roman"/>
                <w:color w:val="000000"/>
                <w:sz w:val="24"/>
                <w:szCs w:val="24"/>
              </w:rPr>
              <w:t>олько после этого можно играть в атаку.</w:t>
            </w:r>
          </w:p>
          <w:p w:rsidR="00684CA2" w:rsidRPr="00AA3143"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Упражнение</w:t>
            </w:r>
            <w:r w:rsidRPr="00AA3143">
              <w:rPr>
                <w:rFonts w:ascii="Times New Roman" w:hAnsi="Times New Roman" w:cs="Times New Roman"/>
                <w:color w:val="000000"/>
                <w:sz w:val="24"/>
                <w:szCs w:val="24"/>
              </w:rPr>
              <w:t xml:space="preserve"> развивает контроль мяча, мышление, командную игру.</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F93E9C">
              <w:rPr>
                <w:rFonts w:ascii="Times New Roman" w:hAnsi="Times New Roman" w:cs="Times New Roman"/>
                <w:b/>
                <w:color w:val="000000"/>
                <w:sz w:val="24"/>
                <w:szCs w:val="24"/>
              </w:rPr>
              <w:t xml:space="preserve">УПРАЖНЕНИЯ ПО </w:t>
            </w:r>
            <w:r w:rsidRPr="00A04FB0">
              <w:rPr>
                <w:rFonts w:ascii="Times New Roman" w:hAnsi="Times New Roman" w:cs="Times New Roman"/>
                <w:b/>
                <w:color w:val="000000"/>
                <w:sz w:val="24"/>
                <w:szCs w:val="24"/>
              </w:rPr>
              <w:t>ШАХМАТ</w:t>
            </w:r>
            <w:r>
              <w:rPr>
                <w:rFonts w:ascii="Times New Roman" w:hAnsi="Times New Roman" w:cs="Times New Roman"/>
                <w:b/>
                <w:color w:val="000000"/>
                <w:sz w:val="24"/>
                <w:szCs w:val="24"/>
              </w:rPr>
              <w:t>АМ</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5E5DF6">
              <w:rPr>
                <w:rFonts w:ascii="Times New Roman" w:hAnsi="Times New Roman" w:cs="Times New Roman"/>
                <w:color w:val="000000"/>
                <w:sz w:val="24"/>
                <w:szCs w:val="24"/>
              </w:rPr>
              <w:t>Шахматная задача №1</w:t>
            </w:r>
          </w:p>
          <w:p w:rsidR="00684CA2" w:rsidRDefault="00684CA2" w:rsidP="00684CA2">
            <w:pPr>
              <w:spacing w:after="0" w:line="240" w:lineRule="auto"/>
              <w:ind w:firstLine="709"/>
              <w:jc w:val="both"/>
              <w:rPr>
                <w:rFonts w:ascii="Times New Roman" w:hAnsi="Times New Roman" w:cs="Times New Roman"/>
                <w:color w:val="000000"/>
                <w:sz w:val="24"/>
                <w:szCs w:val="24"/>
              </w:rPr>
            </w:pPr>
            <w:r>
              <w:rPr>
                <w:noProof/>
                <w:lang w:eastAsia="ru-RU"/>
              </w:rPr>
              <w:drawing>
                <wp:inline distT="0" distB="0" distL="0" distR="0" wp14:anchorId="32AE12D8" wp14:editId="5B15BA70">
                  <wp:extent cx="2705100" cy="2857500"/>
                  <wp:effectExtent l="0" t="0" r="0" b="0"/>
                  <wp:docPr id="18" name="Рисунок 18" descr="Ð¨Ð°ÑÐ¼Ð°ÑÐ½ÑÐµ Ð·Ð°Ð´Ð°ÑÐ¸ Ð´Ð»Ñ Ð½Ð°ÑÐ¸Ð½Ð°ÑÑÐ¸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Ð¨Ð°ÑÐ¼Ð°ÑÐ½ÑÐµ Ð·Ð°Ð´Ð°ÑÐ¸ Ð´Ð»Ñ Ð½Ð°ÑÐ¸Ð½Ð°ÑÑÐ¸Ñ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2857500"/>
                          </a:xfrm>
                          <a:prstGeom prst="rect">
                            <a:avLst/>
                          </a:prstGeom>
                          <a:noFill/>
                          <a:ln>
                            <a:noFill/>
                          </a:ln>
                        </pic:spPr>
                      </pic:pic>
                    </a:graphicData>
                  </a:graphic>
                </wp:inline>
              </w:drawing>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5E5DF6">
              <w:rPr>
                <w:rFonts w:ascii="Times New Roman" w:hAnsi="Times New Roman" w:cs="Times New Roman"/>
                <w:color w:val="000000"/>
                <w:sz w:val="24"/>
                <w:szCs w:val="24"/>
              </w:rPr>
              <w:t>Шахматная задача №</w:t>
            </w:r>
            <w:r>
              <w:rPr>
                <w:rFonts w:ascii="Times New Roman" w:hAnsi="Times New Roman" w:cs="Times New Roman"/>
                <w:color w:val="000000"/>
                <w:sz w:val="24"/>
                <w:szCs w:val="24"/>
              </w:rPr>
              <w:t>2</w:t>
            </w:r>
          </w:p>
          <w:p w:rsidR="00684CA2" w:rsidRPr="00F93E9C" w:rsidRDefault="00684CA2" w:rsidP="00684CA2">
            <w:pPr>
              <w:spacing w:after="0" w:line="240" w:lineRule="auto"/>
              <w:ind w:firstLine="709"/>
              <w:jc w:val="both"/>
              <w:rPr>
                <w:rFonts w:ascii="Times New Roman" w:hAnsi="Times New Roman" w:cs="Times New Roman"/>
                <w:color w:val="000000"/>
                <w:sz w:val="24"/>
                <w:szCs w:val="24"/>
              </w:rPr>
            </w:pPr>
            <w:r>
              <w:rPr>
                <w:noProof/>
                <w:lang w:eastAsia="ru-RU"/>
              </w:rPr>
              <w:lastRenderedPageBreak/>
              <w:drawing>
                <wp:inline distT="0" distB="0" distL="0" distR="0" wp14:anchorId="6B9E4FF3" wp14:editId="336E0162">
                  <wp:extent cx="2705100" cy="2857500"/>
                  <wp:effectExtent l="0" t="0" r="0" b="0"/>
                  <wp:docPr id="19" name="Рисунок 19" descr="Ð¨Ð°ÑÐ¼Ð°ÑÐ½ÑÐµ Ð·Ð°Ð´Ð°ÑÐ¸ Ð´Ð»Ñ Ð½Ð°ÑÐ¸Ð½Ð°ÑÑÐ¸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Ð¨Ð°ÑÐ¼Ð°ÑÐ½ÑÐµ Ð·Ð°Ð´Ð°ÑÐ¸ Ð´Ð»Ñ Ð½Ð°ÑÐ¸Ð½Ð°ÑÑÐ¸Ñ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100" cy="2857500"/>
                          </a:xfrm>
                          <a:prstGeom prst="rect">
                            <a:avLst/>
                          </a:prstGeom>
                          <a:noFill/>
                          <a:ln>
                            <a:noFill/>
                          </a:ln>
                        </pic:spPr>
                      </pic:pic>
                    </a:graphicData>
                  </a:graphic>
                </wp:inline>
              </w:drawing>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5E5DF6">
              <w:rPr>
                <w:rFonts w:ascii="Times New Roman" w:hAnsi="Times New Roman" w:cs="Times New Roman"/>
                <w:color w:val="000000"/>
                <w:sz w:val="24"/>
                <w:szCs w:val="24"/>
              </w:rPr>
              <w:t>Шахматная задача №</w:t>
            </w:r>
            <w:r>
              <w:rPr>
                <w:rFonts w:ascii="Times New Roman" w:hAnsi="Times New Roman" w:cs="Times New Roman"/>
                <w:color w:val="000000"/>
                <w:sz w:val="24"/>
                <w:szCs w:val="24"/>
              </w:rPr>
              <w:t>3</w:t>
            </w:r>
          </w:p>
          <w:p w:rsidR="00684CA2" w:rsidRPr="00F93E9C" w:rsidRDefault="00684CA2" w:rsidP="00684CA2">
            <w:pPr>
              <w:spacing w:after="0" w:line="240" w:lineRule="auto"/>
              <w:ind w:firstLine="709"/>
              <w:jc w:val="both"/>
              <w:rPr>
                <w:rFonts w:ascii="Times New Roman" w:hAnsi="Times New Roman" w:cs="Times New Roman"/>
                <w:sz w:val="24"/>
                <w:szCs w:val="24"/>
              </w:rPr>
            </w:pPr>
            <w:r>
              <w:rPr>
                <w:noProof/>
                <w:lang w:eastAsia="ru-RU"/>
              </w:rPr>
              <w:drawing>
                <wp:inline distT="0" distB="0" distL="0" distR="0" wp14:anchorId="1E37D9DB" wp14:editId="5FAD6473">
                  <wp:extent cx="2705100" cy="2857500"/>
                  <wp:effectExtent l="0" t="0" r="0" b="0"/>
                  <wp:docPr id="20" name="Рисунок 20" descr="Ð¨Ð°ÑÐ¼Ð°ÑÐ½ÑÐµ Ð·Ð°Ð´Ð°ÑÐ¸ Ð´Ð»Ñ Ð½Ð°ÑÐ¸Ð½Ð°ÑÑÐ¸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Ð¨Ð°ÑÐ¼Ð°ÑÐ½ÑÐµ Ð·Ð°Ð´Ð°ÑÐ¸ Ð´Ð»Ñ Ð½Ð°ÑÐ¸Ð½Ð°ÑÑÐ¸Ñ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5100" cy="2857500"/>
                          </a:xfrm>
                          <a:prstGeom prst="rect">
                            <a:avLst/>
                          </a:prstGeom>
                          <a:noFill/>
                          <a:ln>
                            <a:noFill/>
                          </a:ln>
                        </pic:spPr>
                      </pic:pic>
                    </a:graphicData>
                  </a:graphic>
                </wp:inline>
              </w:drawing>
            </w:r>
          </w:p>
          <w:p w:rsidR="00684CA2" w:rsidRDefault="00684CA2" w:rsidP="00684CA2">
            <w:pPr>
              <w:spacing w:after="0" w:line="240" w:lineRule="auto"/>
              <w:ind w:firstLine="709"/>
              <w:jc w:val="both"/>
              <w:rPr>
                <w:rFonts w:ascii="Times New Roman" w:hAnsi="Times New Roman" w:cs="Times New Roman"/>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5E5DF6">
              <w:rPr>
                <w:rFonts w:ascii="Times New Roman" w:hAnsi="Times New Roman" w:cs="Times New Roman"/>
                <w:color w:val="000000"/>
                <w:sz w:val="24"/>
                <w:szCs w:val="24"/>
              </w:rPr>
              <w:t>Шахматная задача №</w:t>
            </w:r>
            <w:r>
              <w:rPr>
                <w:rFonts w:ascii="Times New Roman" w:hAnsi="Times New Roman" w:cs="Times New Roman"/>
                <w:color w:val="000000"/>
                <w:sz w:val="24"/>
                <w:szCs w:val="24"/>
              </w:rPr>
              <w:t>4</w:t>
            </w:r>
          </w:p>
          <w:p w:rsidR="00684CA2" w:rsidRPr="00F93E9C" w:rsidRDefault="00684CA2" w:rsidP="00684CA2">
            <w:pPr>
              <w:spacing w:after="0" w:line="240" w:lineRule="auto"/>
              <w:ind w:firstLine="709"/>
              <w:jc w:val="both"/>
              <w:rPr>
                <w:rFonts w:ascii="Times New Roman" w:hAnsi="Times New Roman" w:cs="Times New Roman"/>
                <w:sz w:val="24"/>
                <w:szCs w:val="24"/>
              </w:rPr>
            </w:pPr>
            <w:r>
              <w:rPr>
                <w:noProof/>
                <w:lang w:eastAsia="ru-RU"/>
              </w:rPr>
              <w:drawing>
                <wp:inline distT="0" distB="0" distL="0" distR="0" wp14:anchorId="19F36AF8" wp14:editId="2A5B61BE">
                  <wp:extent cx="2705100" cy="2857500"/>
                  <wp:effectExtent l="0" t="0" r="0" b="0"/>
                  <wp:docPr id="21" name="Рисунок 21" descr="Ð¨Ð°ÑÐ¼Ð°ÑÐ½ÑÐµ Ð·Ð°Ð´Ð°ÑÐ¸ Ð´Ð»Ñ Ð½Ð°ÑÐ¸Ð½Ð°ÑÑÐ¸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Ð¨Ð°ÑÐ¼Ð°ÑÐ½ÑÐµ Ð·Ð°Ð´Ð°ÑÐ¸ Ð´Ð»Ñ Ð½Ð°ÑÐ¸Ð½Ð°ÑÑÐ¸Ñ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100" cy="2857500"/>
                          </a:xfrm>
                          <a:prstGeom prst="rect">
                            <a:avLst/>
                          </a:prstGeom>
                          <a:noFill/>
                          <a:ln>
                            <a:noFill/>
                          </a:ln>
                        </pic:spPr>
                      </pic:pic>
                    </a:graphicData>
                  </a:graphic>
                </wp:inline>
              </w:drawing>
            </w:r>
          </w:p>
          <w:p w:rsidR="00684CA2" w:rsidRDefault="00684CA2" w:rsidP="00684CA2">
            <w:pPr>
              <w:spacing w:after="0" w:line="240" w:lineRule="auto"/>
              <w:ind w:firstLine="709"/>
              <w:jc w:val="both"/>
              <w:rPr>
                <w:rFonts w:ascii="Times New Roman" w:hAnsi="Times New Roman" w:cs="Times New Roman"/>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5E5DF6">
              <w:rPr>
                <w:rFonts w:ascii="Times New Roman" w:hAnsi="Times New Roman" w:cs="Times New Roman"/>
                <w:color w:val="000000"/>
                <w:sz w:val="24"/>
                <w:szCs w:val="24"/>
              </w:rPr>
              <w:lastRenderedPageBreak/>
              <w:t>Шахматная задача №</w:t>
            </w:r>
            <w:r>
              <w:rPr>
                <w:rFonts w:ascii="Times New Roman" w:hAnsi="Times New Roman" w:cs="Times New Roman"/>
                <w:color w:val="000000"/>
                <w:sz w:val="24"/>
                <w:szCs w:val="24"/>
              </w:rPr>
              <w:t>5</w:t>
            </w:r>
          </w:p>
          <w:p w:rsidR="00684CA2" w:rsidRPr="00F93E9C" w:rsidRDefault="00684CA2" w:rsidP="00684CA2">
            <w:pPr>
              <w:spacing w:after="0" w:line="240" w:lineRule="auto"/>
              <w:ind w:firstLine="709"/>
              <w:jc w:val="both"/>
              <w:rPr>
                <w:rFonts w:ascii="Times New Roman" w:hAnsi="Times New Roman" w:cs="Times New Roman"/>
                <w:sz w:val="24"/>
                <w:szCs w:val="24"/>
              </w:rPr>
            </w:pPr>
            <w:r>
              <w:rPr>
                <w:noProof/>
                <w:lang w:eastAsia="ru-RU"/>
              </w:rPr>
              <w:drawing>
                <wp:inline distT="0" distB="0" distL="0" distR="0" wp14:anchorId="0EC191F7" wp14:editId="33095F56">
                  <wp:extent cx="2705100" cy="2857500"/>
                  <wp:effectExtent l="0" t="0" r="0" b="0"/>
                  <wp:docPr id="22" name="Рисунок 22" descr="Ð¨Ð°ÑÐ¼Ð°ÑÐ½ÑÐµ Ð·Ð°Ð´Ð°ÑÐ¸ Ð´Ð»Ñ Ð½Ð°ÑÐ¸Ð½Ð°ÑÑÐ¸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Ð¨Ð°ÑÐ¼Ð°ÑÐ½ÑÐµ Ð·Ð°Ð´Ð°ÑÐ¸ Ð´Ð»Ñ Ð½Ð°ÑÐ¸Ð½Ð°ÑÑÐ¸Ñ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5100" cy="2857500"/>
                          </a:xfrm>
                          <a:prstGeom prst="rect">
                            <a:avLst/>
                          </a:prstGeom>
                          <a:noFill/>
                          <a:ln>
                            <a:noFill/>
                          </a:ln>
                        </pic:spPr>
                      </pic:pic>
                    </a:graphicData>
                  </a:graphic>
                </wp:inline>
              </w:drawing>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jc w:val="center"/>
              <w:outlineLvl w:val="3"/>
              <w:rPr>
                <w:rFonts w:ascii="Times New Roman" w:eastAsia="Times New Roman" w:hAnsi="Times New Roman" w:cs="Times New Roman"/>
                <w:b/>
                <w:bCs/>
                <w:color w:val="000000"/>
                <w:sz w:val="24"/>
                <w:szCs w:val="24"/>
                <w:lang w:eastAsia="ru-RU"/>
              </w:rPr>
            </w:pPr>
            <w:r w:rsidRPr="00F93E9C">
              <w:rPr>
                <w:rFonts w:ascii="Times New Roman" w:eastAsia="Times New Roman" w:hAnsi="Times New Roman" w:cs="Times New Roman"/>
                <w:b/>
                <w:bCs/>
                <w:color w:val="000000"/>
                <w:sz w:val="24"/>
                <w:szCs w:val="24"/>
                <w:lang w:eastAsia="ru-RU"/>
              </w:rPr>
              <w:t>Критерии оценки выполнения задания</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2418"/>
              <w:gridCol w:w="8172"/>
            </w:tblGrid>
            <w:tr w:rsidR="00684CA2" w:rsidRPr="00F93E9C" w:rsidTr="00E43652">
              <w:tc>
                <w:tcPr>
                  <w:tcW w:w="241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84CA2" w:rsidRPr="00F93E9C" w:rsidRDefault="00684CA2" w:rsidP="00684CA2">
                  <w:pPr>
                    <w:spacing w:after="0" w:line="240" w:lineRule="auto"/>
                    <w:jc w:val="center"/>
                    <w:rPr>
                      <w:rFonts w:ascii="Times New Roman" w:eastAsia="Times New Roman" w:hAnsi="Times New Roman" w:cs="Times New Roman"/>
                      <w:color w:val="000000"/>
                      <w:sz w:val="24"/>
                      <w:szCs w:val="24"/>
                      <w:lang w:eastAsia="ru-RU"/>
                    </w:rPr>
                  </w:pPr>
                  <w:r w:rsidRPr="00F93E9C">
                    <w:rPr>
                      <w:rFonts w:ascii="Times New Roman" w:eastAsia="Times New Roman" w:hAnsi="Times New Roman" w:cs="Times New Roman"/>
                      <w:color w:val="000000"/>
                      <w:sz w:val="24"/>
                      <w:szCs w:val="24"/>
                      <w:lang w:eastAsia="ru-RU"/>
                    </w:rPr>
                    <w:t>Оценка</w:t>
                  </w:r>
                </w:p>
              </w:tc>
              <w:tc>
                <w:tcPr>
                  <w:tcW w:w="817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84CA2" w:rsidRPr="00F93E9C" w:rsidRDefault="00684CA2" w:rsidP="00684CA2">
                  <w:pPr>
                    <w:spacing w:after="0" w:line="240" w:lineRule="auto"/>
                    <w:jc w:val="center"/>
                    <w:rPr>
                      <w:rFonts w:ascii="Times New Roman" w:eastAsia="Times New Roman" w:hAnsi="Times New Roman" w:cs="Times New Roman"/>
                      <w:color w:val="000000"/>
                      <w:sz w:val="24"/>
                      <w:szCs w:val="24"/>
                      <w:lang w:eastAsia="ru-RU"/>
                    </w:rPr>
                  </w:pPr>
                  <w:r w:rsidRPr="00F93E9C">
                    <w:rPr>
                      <w:rFonts w:ascii="Times New Roman" w:eastAsia="Times New Roman" w:hAnsi="Times New Roman" w:cs="Times New Roman"/>
                      <w:color w:val="000000"/>
                      <w:sz w:val="24"/>
                      <w:szCs w:val="24"/>
                      <w:lang w:eastAsia="ru-RU"/>
                    </w:rPr>
                    <w:t>Критерии оценивания</w:t>
                  </w:r>
                </w:p>
              </w:tc>
            </w:tr>
            <w:tr w:rsidR="00684CA2" w:rsidRPr="00F93E9C" w:rsidTr="00E43652">
              <w:tc>
                <w:tcPr>
                  <w:tcW w:w="241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eastAsia="Times New Roman" w:hAnsi="Times New Roman" w:cs="Times New Roman"/>
                      <w:color w:val="000000"/>
                      <w:sz w:val="24"/>
                      <w:szCs w:val="24"/>
                      <w:lang w:eastAsia="ru-RU"/>
                    </w:rPr>
                    <w:t>Неудовлетворительно</w:t>
                  </w:r>
                </w:p>
              </w:tc>
              <w:tc>
                <w:tcPr>
                  <w:tcW w:w="817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hAnsi="Times New Roman" w:cs="Times New Roman"/>
                      <w:sz w:val="24"/>
                      <w:szCs w:val="24"/>
                    </w:rPr>
                    <w:t>Движение или отдельные его элементы выполнены неправильно, допущено более двух значительных или одна грубая ошибка</w:t>
                  </w:r>
                </w:p>
              </w:tc>
            </w:tr>
            <w:tr w:rsidR="00684CA2" w:rsidRPr="00F93E9C" w:rsidTr="00E43652">
              <w:tc>
                <w:tcPr>
                  <w:tcW w:w="241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eastAsia="Times New Roman" w:hAnsi="Times New Roman" w:cs="Times New Roman"/>
                      <w:color w:val="000000"/>
                      <w:sz w:val="24"/>
                      <w:szCs w:val="24"/>
                      <w:lang w:eastAsia="ru-RU"/>
                    </w:rPr>
                    <w:t>Удовлетворительно</w:t>
                  </w:r>
                </w:p>
              </w:tc>
              <w:tc>
                <w:tcPr>
                  <w:tcW w:w="817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hAnsi="Times New Roman" w:cs="Times New Roman"/>
                      <w:sz w:val="24"/>
                      <w:szCs w:val="24"/>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Обучающийся не может выполнить движение в нестандартных и сложных в сравнении с занятием условиях</w:t>
                  </w:r>
                </w:p>
              </w:tc>
            </w:tr>
            <w:tr w:rsidR="00684CA2" w:rsidRPr="00F93E9C" w:rsidTr="00E43652">
              <w:tc>
                <w:tcPr>
                  <w:tcW w:w="241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eastAsia="Times New Roman" w:hAnsi="Times New Roman" w:cs="Times New Roman"/>
                      <w:color w:val="000000"/>
                      <w:sz w:val="24"/>
                      <w:szCs w:val="24"/>
                      <w:lang w:eastAsia="ru-RU"/>
                    </w:rPr>
                    <w:t>Хорошо</w:t>
                  </w:r>
                </w:p>
              </w:tc>
              <w:tc>
                <w:tcPr>
                  <w:tcW w:w="817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hAnsi="Times New Roman" w:cs="Times New Roman"/>
                      <w:sz w:val="24"/>
                      <w:szCs w:val="24"/>
                    </w:rPr>
                    <w:t>Движение или отдельные его элементы выполнены в основном правильно, легко, свободно, допущено не более двух незначительных ошибок; обучающийся понимает сущность движения, его назначение, может разобраться в движении, объяснить, как оно выполняется и продемонстрировать в нестандартных условиях</w:t>
                  </w:r>
                </w:p>
              </w:tc>
            </w:tr>
            <w:tr w:rsidR="00684CA2" w:rsidRPr="00F93E9C" w:rsidTr="00E43652">
              <w:tc>
                <w:tcPr>
                  <w:tcW w:w="241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eastAsia="Times New Roman" w:hAnsi="Times New Roman" w:cs="Times New Roman"/>
                      <w:color w:val="000000"/>
                      <w:sz w:val="24"/>
                      <w:szCs w:val="24"/>
                      <w:lang w:eastAsia="ru-RU"/>
                    </w:rPr>
                    <w:t>Отлично</w:t>
                  </w:r>
                </w:p>
              </w:tc>
              <w:tc>
                <w:tcPr>
                  <w:tcW w:w="817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hAnsi="Times New Roman" w:cs="Times New Roman"/>
                      <w:sz w:val="24"/>
                      <w:szCs w:val="24"/>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обучающийся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обучающимся</w:t>
                  </w:r>
                </w:p>
              </w:tc>
            </w:tr>
          </w:tbl>
          <w:p w:rsidR="00684CA2" w:rsidRDefault="00684CA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p>
          <w:p w:rsidR="00842EF2" w:rsidRPr="00E6156A" w:rsidRDefault="00E6156A"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E6156A">
              <w:rPr>
                <w:rFonts w:ascii="Times New Roman" w:eastAsia="Times New Roman" w:hAnsi="Times New Roman" w:cs="Times New Roman"/>
                <w:b/>
                <w:bCs/>
                <w:color w:val="000000"/>
                <w:sz w:val="24"/>
                <w:szCs w:val="24"/>
                <w:lang w:eastAsia="ru-RU"/>
              </w:rPr>
              <w:t xml:space="preserve">Контрольные нормативы </w:t>
            </w:r>
            <w:r w:rsidR="00842EF2" w:rsidRPr="00E6156A">
              <w:rPr>
                <w:rFonts w:ascii="Times New Roman" w:eastAsia="Times New Roman" w:hAnsi="Times New Roman" w:cs="Times New Roman"/>
                <w:b/>
                <w:bCs/>
                <w:color w:val="000000"/>
                <w:sz w:val="24"/>
                <w:szCs w:val="24"/>
                <w:lang w:eastAsia="ru-RU"/>
              </w:rPr>
              <w:t>для формирования «Владеть» компетенции</w:t>
            </w:r>
            <w:r w:rsidR="00324BDB" w:rsidRPr="00E6156A">
              <w:rPr>
                <w:rFonts w:ascii="Times New Roman" w:eastAsia="Times New Roman" w:hAnsi="Times New Roman" w:cs="Times New Roman"/>
                <w:b/>
                <w:bCs/>
                <w:color w:val="000000"/>
                <w:sz w:val="24"/>
                <w:szCs w:val="24"/>
                <w:lang w:eastAsia="ru-RU"/>
              </w:rPr>
              <w:t xml:space="preserve"> ОК</w:t>
            </w:r>
            <w:r w:rsidR="007A29B4">
              <w:rPr>
                <w:rFonts w:ascii="Times New Roman" w:eastAsia="Times New Roman" w:hAnsi="Times New Roman" w:cs="Times New Roman"/>
                <w:b/>
                <w:bCs/>
                <w:color w:val="000000"/>
                <w:sz w:val="24"/>
                <w:szCs w:val="24"/>
                <w:lang w:eastAsia="ru-RU"/>
              </w:rPr>
              <w:t>8</w:t>
            </w: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ОФП</w:t>
            </w:r>
          </w:p>
          <w:tbl>
            <w:tblPr>
              <w:tblStyle w:val="ac"/>
              <w:tblW w:w="10627" w:type="dxa"/>
              <w:tblLayout w:type="fixed"/>
              <w:tblLook w:val="04A0" w:firstRow="1" w:lastRow="0" w:firstColumn="1" w:lastColumn="0" w:noHBand="0" w:noVBand="1"/>
            </w:tblPr>
            <w:tblGrid>
              <w:gridCol w:w="704"/>
              <w:gridCol w:w="3686"/>
              <w:gridCol w:w="992"/>
              <w:gridCol w:w="992"/>
              <w:gridCol w:w="1134"/>
              <w:gridCol w:w="993"/>
              <w:gridCol w:w="992"/>
              <w:gridCol w:w="1134"/>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3686"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Тесты</w:t>
                  </w:r>
                </w:p>
              </w:tc>
              <w:tc>
                <w:tcPr>
                  <w:tcW w:w="3118"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юноши</w:t>
                  </w:r>
                </w:p>
              </w:tc>
              <w:tc>
                <w:tcPr>
                  <w:tcW w:w="3119"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девушки</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3686"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c>
                <w:tcPr>
                  <w:tcW w:w="993"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3686" w:type="dxa"/>
                </w:tcPr>
                <w:p w:rsidR="006330AB" w:rsidRPr="006330AB" w:rsidRDefault="006330AB" w:rsidP="006330AB">
                  <w:pPr>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Приседание (кол-во раз, 30 секунд)</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30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25</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20</w:t>
                  </w:r>
                </w:p>
              </w:tc>
              <w:tc>
                <w:tcPr>
                  <w:tcW w:w="993"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27</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23</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21</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2.</w:t>
                  </w:r>
                </w:p>
              </w:tc>
              <w:tc>
                <w:tcPr>
                  <w:tcW w:w="3686" w:type="dxa"/>
                </w:tcPr>
                <w:p w:rsidR="006330AB" w:rsidRPr="006330AB" w:rsidRDefault="006330AB" w:rsidP="006330AB">
                  <w:pPr>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«Челночный бег»,</w:t>
                  </w:r>
                </w:p>
                <w:p w:rsidR="006330AB" w:rsidRPr="006330AB" w:rsidRDefault="006330AB" w:rsidP="006330AB">
                  <w:pPr>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3 х 10 м (с учетом времени)</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7,5</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7,8</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8,1</w:t>
                  </w:r>
                </w:p>
              </w:tc>
              <w:tc>
                <w:tcPr>
                  <w:tcW w:w="993"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8,7</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8,9</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9,1</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lastRenderedPageBreak/>
                    <w:t>3.</w:t>
                  </w:r>
                </w:p>
              </w:tc>
              <w:tc>
                <w:tcPr>
                  <w:tcW w:w="3686" w:type="dxa"/>
                </w:tcPr>
                <w:p w:rsidR="006330AB" w:rsidRPr="006330AB" w:rsidRDefault="006330AB" w:rsidP="006330AB">
                  <w:pPr>
                    <w:autoSpaceDE w:val="0"/>
                    <w:autoSpaceDN w:val="0"/>
                    <w:adjustRightInd w:val="0"/>
                    <w:spacing w:before="120"/>
                    <w:jc w:val="both"/>
                    <w:rPr>
                      <w:rFonts w:ascii="Times New Roman" w:eastAsia="Calibri" w:hAnsi="Times New Roman" w:cs="Times New Roman"/>
                      <w:color w:val="000000"/>
                      <w:sz w:val="20"/>
                      <w:szCs w:val="20"/>
                    </w:rPr>
                  </w:pPr>
                  <w:r w:rsidRPr="006330AB">
                    <w:rPr>
                      <w:rFonts w:ascii="Times New Roman" w:eastAsia="Calibri" w:hAnsi="Times New Roman" w:cs="Times New Roman"/>
                      <w:color w:val="000000"/>
                      <w:sz w:val="24"/>
                      <w:szCs w:val="20"/>
                    </w:rPr>
                    <w:t>Прыжки со скакалкой (кол-во раз, 60 секунд)</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140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120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100</w:t>
                  </w:r>
                </w:p>
              </w:tc>
              <w:tc>
                <w:tcPr>
                  <w:tcW w:w="993"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130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110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90</w:t>
                  </w:r>
                </w:p>
              </w:tc>
            </w:tr>
          </w:tbl>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легкой атлетике</w:t>
            </w:r>
          </w:p>
          <w:tbl>
            <w:tblPr>
              <w:tblStyle w:val="ac"/>
              <w:tblW w:w="10627" w:type="dxa"/>
              <w:tblLayout w:type="fixed"/>
              <w:tblLook w:val="04A0" w:firstRow="1" w:lastRow="0" w:firstColumn="1" w:lastColumn="0" w:noHBand="0" w:noVBand="1"/>
            </w:tblPr>
            <w:tblGrid>
              <w:gridCol w:w="704"/>
              <w:gridCol w:w="3686"/>
              <w:gridCol w:w="992"/>
              <w:gridCol w:w="992"/>
              <w:gridCol w:w="1134"/>
              <w:gridCol w:w="993"/>
              <w:gridCol w:w="992"/>
              <w:gridCol w:w="1134"/>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3686"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Тесты</w:t>
                  </w:r>
                </w:p>
              </w:tc>
              <w:tc>
                <w:tcPr>
                  <w:tcW w:w="3118"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юноши</w:t>
                  </w:r>
                </w:p>
              </w:tc>
              <w:tc>
                <w:tcPr>
                  <w:tcW w:w="3119"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девушки</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3686"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c>
                <w:tcPr>
                  <w:tcW w:w="993"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Бег 100 м, (сек)</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13,6</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14,3</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highlight w:val="red"/>
                    </w:rPr>
                  </w:pPr>
                  <w:r w:rsidRPr="006330AB">
                    <w:rPr>
                      <w:rFonts w:ascii="Times New Roman" w:eastAsia="Calibri" w:hAnsi="Times New Roman" w:cs="Times New Roman"/>
                      <w:color w:val="000000"/>
                      <w:szCs w:val="20"/>
                    </w:rPr>
                    <w:t>14,8</w:t>
                  </w:r>
                </w:p>
              </w:tc>
              <w:tc>
                <w:tcPr>
                  <w:tcW w:w="993"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15,0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16,0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highlight w:val="red"/>
                    </w:rPr>
                  </w:pPr>
                  <w:r w:rsidRPr="006330AB">
                    <w:rPr>
                      <w:rFonts w:ascii="Times New Roman" w:eastAsia="Calibri" w:hAnsi="Times New Roman" w:cs="Times New Roman"/>
                      <w:color w:val="000000"/>
                      <w:szCs w:val="20"/>
                    </w:rPr>
                    <w:t>17,0</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2.</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Бег 1000 м, (мин)</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4,20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4,30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highlight w:val="red"/>
                    </w:rPr>
                  </w:pPr>
                  <w:r w:rsidRPr="006330AB">
                    <w:rPr>
                      <w:rFonts w:ascii="Times New Roman" w:eastAsia="Calibri" w:hAnsi="Times New Roman" w:cs="Times New Roman"/>
                      <w:color w:val="000000"/>
                      <w:szCs w:val="20"/>
                    </w:rPr>
                    <w:t>4,40</w:t>
                  </w:r>
                </w:p>
              </w:tc>
              <w:tc>
                <w:tcPr>
                  <w:tcW w:w="993"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4,40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5,00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highlight w:val="red"/>
                    </w:rPr>
                  </w:pPr>
                  <w:r w:rsidRPr="006330AB">
                    <w:rPr>
                      <w:rFonts w:ascii="Times New Roman" w:eastAsia="Calibri" w:hAnsi="Times New Roman" w:cs="Times New Roman"/>
                      <w:color w:val="000000"/>
                      <w:szCs w:val="20"/>
                    </w:rPr>
                    <w:t>5,30</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3.</w:t>
                  </w:r>
                </w:p>
              </w:tc>
              <w:tc>
                <w:tcPr>
                  <w:tcW w:w="3686" w:type="dxa"/>
                </w:tcPr>
                <w:p w:rsidR="006330AB" w:rsidRPr="006330AB" w:rsidRDefault="006330AB" w:rsidP="006330AB">
                  <w:pPr>
                    <w:autoSpaceDE w:val="0"/>
                    <w:autoSpaceDN w:val="0"/>
                    <w:adjustRightInd w:val="0"/>
                    <w:spacing w:before="120"/>
                    <w:jc w:val="both"/>
                    <w:rPr>
                      <w:rFonts w:ascii="Times New Roman" w:eastAsia="Calibri" w:hAnsi="Times New Roman" w:cs="Times New Roman"/>
                      <w:color w:val="000000"/>
                      <w:sz w:val="20"/>
                      <w:szCs w:val="20"/>
                    </w:rPr>
                  </w:pPr>
                  <w:r w:rsidRPr="006330AB">
                    <w:rPr>
                      <w:rFonts w:ascii="Times New Roman" w:eastAsia="Calibri" w:hAnsi="Times New Roman" w:cs="Times New Roman"/>
                      <w:color w:val="000000"/>
                      <w:sz w:val="24"/>
                      <w:szCs w:val="20"/>
                    </w:rPr>
                    <w:t xml:space="preserve">Прыжок в длину с места, (см) </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240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230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highlight w:val="red"/>
                    </w:rPr>
                  </w:pPr>
                  <w:r w:rsidRPr="006330AB">
                    <w:rPr>
                      <w:rFonts w:ascii="Times New Roman" w:eastAsia="Calibri" w:hAnsi="Times New Roman" w:cs="Times New Roman"/>
                      <w:color w:val="000000"/>
                      <w:szCs w:val="20"/>
                    </w:rPr>
                    <w:t>220</w:t>
                  </w:r>
                </w:p>
              </w:tc>
              <w:tc>
                <w:tcPr>
                  <w:tcW w:w="993"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190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180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highlight w:val="red"/>
                    </w:rPr>
                  </w:pPr>
                  <w:r w:rsidRPr="006330AB">
                    <w:rPr>
                      <w:rFonts w:ascii="Times New Roman" w:eastAsia="Calibri" w:hAnsi="Times New Roman" w:cs="Times New Roman"/>
                      <w:color w:val="000000"/>
                      <w:szCs w:val="20"/>
                    </w:rPr>
                    <w:t>170</w:t>
                  </w:r>
                </w:p>
              </w:tc>
            </w:tr>
          </w:tbl>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гимнастике, атлетической гимнастике и аэробике</w:t>
            </w:r>
          </w:p>
          <w:tbl>
            <w:tblPr>
              <w:tblStyle w:val="ac"/>
              <w:tblW w:w="10627" w:type="dxa"/>
              <w:tblLayout w:type="fixed"/>
              <w:tblLook w:val="04A0" w:firstRow="1" w:lastRow="0" w:firstColumn="1" w:lastColumn="0" w:noHBand="0" w:noVBand="1"/>
            </w:tblPr>
            <w:tblGrid>
              <w:gridCol w:w="704"/>
              <w:gridCol w:w="3402"/>
              <w:gridCol w:w="1134"/>
              <w:gridCol w:w="1134"/>
              <w:gridCol w:w="1134"/>
              <w:gridCol w:w="993"/>
              <w:gridCol w:w="992"/>
              <w:gridCol w:w="1134"/>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3402"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Тесты</w:t>
                  </w:r>
                </w:p>
              </w:tc>
              <w:tc>
                <w:tcPr>
                  <w:tcW w:w="3402"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юноши</w:t>
                  </w:r>
                </w:p>
              </w:tc>
              <w:tc>
                <w:tcPr>
                  <w:tcW w:w="3119"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девушки</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3402"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c>
                <w:tcPr>
                  <w:tcW w:w="993"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3402" w:type="dxa"/>
                </w:tcPr>
                <w:tbl>
                  <w:tblPr>
                    <w:tblW w:w="3294" w:type="dxa"/>
                    <w:tblBorders>
                      <w:top w:val="nil"/>
                      <w:left w:val="nil"/>
                      <w:bottom w:val="nil"/>
                      <w:right w:val="nil"/>
                    </w:tblBorders>
                    <w:tblLayout w:type="fixed"/>
                    <w:tblLook w:val="0000" w:firstRow="0" w:lastRow="0" w:firstColumn="0" w:lastColumn="0" w:noHBand="0" w:noVBand="0"/>
                  </w:tblPr>
                  <w:tblGrid>
                    <w:gridCol w:w="3294"/>
                  </w:tblGrid>
                  <w:tr w:rsidR="006330AB" w:rsidRPr="006330AB" w:rsidTr="00E43652">
                    <w:trPr>
                      <w:trHeight w:val="205"/>
                    </w:trPr>
                    <w:tc>
                      <w:tcPr>
                        <w:tcW w:w="3294" w:type="dxa"/>
                      </w:tcPr>
                      <w:p w:rsidR="006330AB" w:rsidRPr="006330AB" w:rsidRDefault="006330AB" w:rsidP="006330AB">
                        <w:pPr>
                          <w:autoSpaceDE w:val="0"/>
                          <w:autoSpaceDN w:val="0"/>
                          <w:adjustRightInd w:val="0"/>
                          <w:spacing w:after="0" w:line="240" w:lineRule="auto"/>
                          <w:ind w:left="-74" w:right="34"/>
                          <w:rPr>
                            <w:rFonts w:ascii="Times New Roman" w:eastAsia="Calibri" w:hAnsi="Times New Roman" w:cs="Times New Roman"/>
                            <w:color w:val="000000"/>
                            <w:sz w:val="20"/>
                            <w:szCs w:val="20"/>
                          </w:rPr>
                        </w:pPr>
                        <w:r w:rsidRPr="006330AB">
                          <w:rPr>
                            <w:rFonts w:ascii="Times New Roman" w:eastAsia="Calibri" w:hAnsi="Times New Roman" w:cs="Times New Roman"/>
                            <w:color w:val="000000"/>
                            <w:sz w:val="24"/>
                            <w:szCs w:val="20"/>
                          </w:rPr>
                          <w:t xml:space="preserve">Сгибание и разгибание рук в упоре на коленях (кол-во раз, 30 секунд) </w:t>
                        </w:r>
                      </w:p>
                    </w:tc>
                  </w:tr>
                </w:tbl>
                <w:p w:rsidR="006330AB" w:rsidRPr="006330AB" w:rsidRDefault="006330AB" w:rsidP="006330AB">
                  <w:pPr>
                    <w:jc w:val="both"/>
                    <w:outlineLvl w:val="2"/>
                    <w:rPr>
                      <w:rFonts w:ascii="Times New Roman" w:eastAsia="Times New Roman" w:hAnsi="Times New Roman" w:cs="Times New Roman"/>
                      <w:bCs/>
                      <w:color w:val="000000"/>
                      <w:sz w:val="24"/>
                      <w:szCs w:val="24"/>
                    </w:rPr>
                  </w:pP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22</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20</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18</w:t>
                  </w:r>
                </w:p>
              </w:tc>
              <w:tc>
                <w:tcPr>
                  <w:tcW w:w="993"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992"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2.</w:t>
                  </w:r>
                </w:p>
              </w:tc>
              <w:tc>
                <w:tcPr>
                  <w:tcW w:w="3402" w:type="dxa"/>
                </w:tcPr>
                <w:p w:rsidR="006330AB" w:rsidRPr="006330AB" w:rsidRDefault="006330AB" w:rsidP="006330AB">
                  <w:pPr>
                    <w:autoSpaceDE w:val="0"/>
                    <w:autoSpaceDN w:val="0"/>
                    <w:adjustRightInd w:val="0"/>
                    <w:jc w:val="both"/>
                    <w:rPr>
                      <w:rFonts w:ascii="Times New Roman" w:eastAsia="Calibri" w:hAnsi="Times New Roman" w:cs="Times New Roman"/>
                      <w:color w:val="000000"/>
                      <w:sz w:val="20"/>
                      <w:szCs w:val="20"/>
                    </w:rPr>
                  </w:pPr>
                  <w:r w:rsidRPr="006330AB">
                    <w:rPr>
                      <w:rFonts w:ascii="Times New Roman" w:eastAsia="Calibri" w:hAnsi="Times New Roman" w:cs="Times New Roman"/>
                      <w:color w:val="000000"/>
                      <w:sz w:val="24"/>
                      <w:szCs w:val="20"/>
                    </w:rPr>
                    <w:t xml:space="preserve">Подъем туловища из положения, лежа на спине (кол-во раз, 30 секунд) </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28</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26</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21</w:t>
                  </w:r>
                </w:p>
              </w:tc>
              <w:tc>
                <w:tcPr>
                  <w:tcW w:w="993"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30</w:t>
                  </w:r>
                </w:p>
              </w:tc>
              <w:tc>
                <w:tcPr>
                  <w:tcW w:w="992"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28</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23</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3.</w:t>
                  </w:r>
                </w:p>
              </w:tc>
              <w:tc>
                <w:tcPr>
                  <w:tcW w:w="3402" w:type="dxa"/>
                </w:tcPr>
                <w:p w:rsidR="006330AB" w:rsidRPr="006330AB" w:rsidRDefault="006330AB" w:rsidP="006330AB">
                  <w:pPr>
                    <w:autoSpaceDE w:val="0"/>
                    <w:autoSpaceDN w:val="0"/>
                    <w:adjustRightInd w:val="0"/>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 xml:space="preserve">Подъем ног из положения лежа на спине до угла 90 (кол-во раз, 30 секунд) </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23</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21</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19</w:t>
                  </w:r>
                </w:p>
              </w:tc>
              <w:tc>
                <w:tcPr>
                  <w:tcW w:w="993"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27</w:t>
                  </w:r>
                </w:p>
              </w:tc>
              <w:tc>
                <w:tcPr>
                  <w:tcW w:w="992"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25</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23</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4.</w:t>
                  </w:r>
                </w:p>
              </w:tc>
              <w:tc>
                <w:tcPr>
                  <w:tcW w:w="3402" w:type="dxa"/>
                </w:tcPr>
                <w:p w:rsidR="006330AB" w:rsidRPr="006330AB" w:rsidRDefault="006330AB" w:rsidP="006330AB">
                  <w:pPr>
                    <w:autoSpaceDE w:val="0"/>
                    <w:autoSpaceDN w:val="0"/>
                    <w:adjustRightInd w:val="0"/>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 xml:space="preserve">Подтягивание на перекладине (кол-во раз) </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w:t>
                  </w:r>
                </w:p>
              </w:tc>
              <w:tc>
                <w:tcPr>
                  <w:tcW w:w="993"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13</w:t>
                  </w:r>
                </w:p>
              </w:tc>
              <w:tc>
                <w:tcPr>
                  <w:tcW w:w="992"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11</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9</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5.</w:t>
                  </w:r>
                </w:p>
              </w:tc>
              <w:tc>
                <w:tcPr>
                  <w:tcW w:w="3402" w:type="dxa"/>
                </w:tcPr>
                <w:p w:rsidR="006330AB" w:rsidRPr="006330AB" w:rsidRDefault="006330AB" w:rsidP="006330AB">
                  <w:pPr>
                    <w:autoSpaceDE w:val="0"/>
                    <w:autoSpaceDN w:val="0"/>
                    <w:adjustRightInd w:val="0"/>
                    <w:rPr>
                      <w:rFonts w:ascii="Times New Roman" w:eastAsia="Calibri" w:hAnsi="Times New Roman" w:cs="Times New Roman"/>
                      <w:color w:val="000000"/>
                      <w:sz w:val="24"/>
                      <w:szCs w:val="20"/>
                    </w:rPr>
                  </w:pPr>
                  <w:r w:rsidRPr="006330AB">
                    <w:rPr>
                      <w:rFonts w:ascii="Times New Roman" w:eastAsia="Times New Roman" w:hAnsi="Times New Roman" w:cs="Times New Roman"/>
                      <w:sz w:val="24"/>
                      <w:szCs w:val="28"/>
                    </w:rPr>
                    <w:t>Простые прыжки через  скакалку (время выполнения в минутах)</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993"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lang w:val="en-US"/>
                    </w:rPr>
                  </w:pPr>
                  <w:r w:rsidRPr="006330AB">
                    <w:rPr>
                      <w:rFonts w:ascii="Times New Roman" w:eastAsia="Calibri" w:hAnsi="Times New Roman" w:cs="Times New Roman"/>
                      <w:color w:val="000000"/>
                      <w:sz w:val="24"/>
                      <w:szCs w:val="20"/>
                    </w:rPr>
                    <w:t xml:space="preserve">2 и </w:t>
                  </w:r>
                  <w:r w:rsidRPr="006330AB">
                    <w:rPr>
                      <w:rFonts w:ascii="Times New Roman" w:eastAsia="Calibri" w:hAnsi="Times New Roman" w:cs="Times New Roman"/>
                      <w:color w:val="000000"/>
                      <w:sz w:val="24"/>
                      <w:szCs w:val="20"/>
                      <w:lang w:val="en-US"/>
                    </w:rPr>
                    <w:t>&gt;</w:t>
                  </w:r>
                </w:p>
              </w:tc>
              <w:tc>
                <w:tcPr>
                  <w:tcW w:w="992"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1,59-1.3</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lang w:val="en-US"/>
                    </w:rPr>
                  </w:pPr>
                  <w:r w:rsidRPr="006330AB">
                    <w:rPr>
                      <w:rFonts w:ascii="Times New Roman" w:eastAsia="Calibri" w:hAnsi="Times New Roman" w:cs="Times New Roman"/>
                      <w:color w:val="000000"/>
                      <w:sz w:val="24"/>
                      <w:szCs w:val="20"/>
                      <w:lang w:val="en-US"/>
                    </w:rPr>
                    <w:t>1,29- 1</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6.</w:t>
                  </w:r>
                </w:p>
              </w:tc>
              <w:tc>
                <w:tcPr>
                  <w:tcW w:w="3402" w:type="dxa"/>
                </w:tcPr>
                <w:p w:rsidR="006330AB" w:rsidRPr="006330AB" w:rsidRDefault="006330AB" w:rsidP="006330AB">
                  <w:pPr>
                    <w:autoSpaceDE w:val="0"/>
                    <w:autoSpaceDN w:val="0"/>
                    <w:adjustRightInd w:val="0"/>
                    <w:rPr>
                      <w:rFonts w:ascii="Times New Roman" w:eastAsia="Times New Roman" w:hAnsi="Times New Roman" w:cs="Times New Roman"/>
                      <w:sz w:val="24"/>
                      <w:szCs w:val="28"/>
                    </w:rPr>
                  </w:pPr>
                  <w:r w:rsidRPr="006330AB">
                    <w:rPr>
                      <w:rFonts w:ascii="Times New Roman" w:eastAsia="Times New Roman" w:hAnsi="Times New Roman" w:cs="Times New Roman"/>
                      <w:sz w:val="24"/>
                      <w:szCs w:val="28"/>
                    </w:rPr>
                    <w:t>Наклон вперёд в основной стойке на гимнастической скамейке (уровень ладоней, пальцы прямые)</w:t>
                  </w:r>
                </w:p>
              </w:tc>
              <w:tc>
                <w:tcPr>
                  <w:tcW w:w="1134" w:type="dxa"/>
                  <w:vAlign w:val="center"/>
                </w:tcPr>
                <w:p w:rsidR="006330AB" w:rsidRPr="006330AB" w:rsidRDefault="006330AB" w:rsidP="006330AB">
                  <w:pPr>
                    <w:jc w:val="both"/>
                    <w:rPr>
                      <w:rFonts w:ascii="Times New Roman" w:eastAsia="Calibri" w:hAnsi="Times New Roman" w:cs="Times New Roman"/>
                      <w:sz w:val="20"/>
                      <w:szCs w:val="24"/>
                    </w:rPr>
                  </w:pPr>
                  <w:r w:rsidRPr="006330AB">
                    <w:rPr>
                      <w:rFonts w:ascii="Times New Roman" w:eastAsia="Calibri" w:hAnsi="Times New Roman" w:cs="Times New Roman"/>
                      <w:sz w:val="20"/>
                      <w:szCs w:val="24"/>
                    </w:rPr>
                    <w:t xml:space="preserve">Ладонь </w:t>
                  </w:r>
                </w:p>
                <w:p w:rsidR="006330AB" w:rsidRPr="006330AB" w:rsidRDefault="006330AB" w:rsidP="006330AB">
                  <w:pPr>
                    <w:jc w:val="both"/>
                    <w:rPr>
                      <w:rFonts w:ascii="Times New Roman" w:eastAsia="Calibri" w:hAnsi="Times New Roman" w:cs="Times New Roman"/>
                      <w:sz w:val="20"/>
                      <w:szCs w:val="24"/>
                    </w:rPr>
                  </w:pPr>
                  <w:r w:rsidRPr="006330AB">
                    <w:rPr>
                      <w:rFonts w:ascii="Times New Roman" w:eastAsia="Calibri" w:hAnsi="Times New Roman" w:cs="Times New Roman"/>
                      <w:sz w:val="20"/>
                      <w:szCs w:val="24"/>
                    </w:rPr>
                    <w:t>ниже уровня скамьи</w:t>
                  </w:r>
                </w:p>
              </w:tc>
              <w:tc>
                <w:tcPr>
                  <w:tcW w:w="1134" w:type="dxa"/>
                  <w:vAlign w:val="center"/>
                </w:tcPr>
                <w:p w:rsidR="006330AB" w:rsidRPr="006330AB" w:rsidRDefault="006330AB" w:rsidP="006330AB">
                  <w:pPr>
                    <w:jc w:val="both"/>
                    <w:rPr>
                      <w:rFonts w:ascii="Times New Roman" w:eastAsia="Calibri" w:hAnsi="Times New Roman" w:cs="Times New Roman"/>
                      <w:sz w:val="20"/>
                      <w:szCs w:val="24"/>
                    </w:rPr>
                  </w:pPr>
                  <w:r w:rsidRPr="006330AB">
                    <w:rPr>
                      <w:rFonts w:ascii="Times New Roman" w:eastAsia="Calibri" w:hAnsi="Times New Roman" w:cs="Times New Roman"/>
                      <w:sz w:val="20"/>
                      <w:szCs w:val="24"/>
                    </w:rPr>
                    <w:t>Половина ладони ниже уровня скамьи</w:t>
                  </w:r>
                </w:p>
              </w:tc>
              <w:tc>
                <w:tcPr>
                  <w:tcW w:w="1134" w:type="dxa"/>
                  <w:vAlign w:val="center"/>
                </w:tcPr>
                <w:p w:rsidR="006330AB" w:rsidRPr="006330AB" w:rsidRDefault="006330AB" w:rsidP="006330AB">
                  <w:pPr>
                    <w:jc w:val="center"/>
                    <w:rPr>
                      <w:rFonts w:ascii="Times New Roman" w:eastAsia="Calibri" w:hAnsi="Times New Roman" w:cs="Times New Roman"/>
                      <w:sz w:val="20"/>
                      <w:szCs w:val="24"/>
                    </w:rPr>
                  </w:pPr>
                  <w:r w:rsidRPr="006330AB">
                    <w:rPr>
                      <w:rFonts w:ascii="Times New Roman" w:eastAsia="Calibri" w:hAnsi="Times New Roman" w:cs="Times New Roman"/>
                      <w:sz w:val="20"/>
                      <w:szCs w:val="24"/>
                    </w:rPr>
                    <w:t>Кулаки касаются скамьи</w:t>
                  </w:r>
                </w:p>
              </w:tc>
              <w:tc>
                <w:tcPr>
                  <w:tcW w:w="993" w:type="dxa"/>
                  <w:vAlign w:val="center"/>
                </w:tcPr>
                <w:p w:rsidR="006330AB" w:rsidRPr="006330AB" w:rsidRDefault="006330AB" w:rsidP="006330AB">
                  <w:pPr>
                    <w:jc w:val="center"/>
                    <w:rPr>
                      <w:rFonts w:ascii="Times New Roman" w:eastAsia="Calibri" w:hAnsi="Times New Roman" w:cs="Times New Roman"/>
                      <w:sz w:val="20"/>
                    </w:rPr>
                  </w:pPr>
                  <w:r w:rsidRPr="006330AB">
                    <w:rPr>
                      <w:rFonts w:ascii="Times New Roman" w:eastAsia="Calibri" w:hAnsi="Times New Roman" w:cs="Times New Roman"/>
                      <w:sz w:val="20"/>
                    </w:rPr>
                    <w:t>Ладонь и треть предплечья</w:t>
                  </w:r>
                </w:p>
                <w:p w:rsidR="006330AB" w:rsidRPr="006330AB" w:rsidRDefault="006330AB" w:rsidP="006330AB">
                  <w:pPr>
                    <w:jc w:val="center"/>
                    <w:rPr>
                      <w:rFonts w:ascii="Times New Roman" w:eastAsia="Calibri" w:hAnsi="Times New Roman" w:cs="Times New Roman"/>
                      <w:sz w:val="20"/>
                    </w:rPr>
                  </w:pPr>
                  <w:r w:rsidRPr="006330AB">
                    <w:rPr>
                      <w:rFonts w:ascii="Times New Roman" w:eastAsia="Calibri" w:hAnsi="Times New Roman" w:cs="Times New Roman"/>
                      <w:sz w:val="20"/>
                    </w:rPr>
                    <w:t>ниже уровня скамьи</w:t>
                  </w:r>
                </w:p>
              </w:tc>
              <w:tc>
                <w:tcPr>
                  <w:tcW w:w="992" w:type="dxa"/>
                  <w:vAlign w:val="center"/>
                </w:tcPr>
                <w:p w:rsidR="006330AB" w:rsidRPr="006330AB" w:rsidRDefault="006330AB" w:rsidP="006330AB">
                  <w:pPr>
                    <w:jc w:val="both"/>
                    <w:rPr>
                      <w:rFonts w:ascii="Times New Roman" w:eastAsia="Calibri" w:hAnsi="Times New Roman" w:cs="Times New Roman"/>
                      <w:sz w:val="20"/>
                    </w:rPr>
                  </w:pPr>
                  <w:r w:rsidRPr="006330AB">
                    <w:rPr>
                      <w:rFonts w:ascii="Times New Roman" w:eastAsia="Calibri" w:hAnsi="Times New Roman" w:cs="Times New Roman"/>
                      <w:sz w:val="20"/>
                    </w:rPr>
                    <w:t>Ладонь ниже уровня скамьи</w:t>
                  </w:r>
                </w:p>
              </w:tc>
              <w:tc>
                <w:tcPr>
                  <w:tcW w:w="1134" w:type="dxa"/>
                  <w:vAlign w:val="center"/>
                </w:tcPr>
                <w:p w:rsidR="006330AB" w:rsidRPr="006330AB" w:rsidRDefault="006330AB" w:rsidP="006330AB">
                  <w:pPr>
                    <w:jc w:val="center"/>
                    <w:rPr>
                      <w:rFonts w:ascii="Times New Roman" w:eastAsia="Calibri" w:hAnsi="Times New Roman" w:cs="Times New Roman"/>
                      <w:sz w:val="20"/>
                    </w:rPr>
                  </w:pPr>
                  <w:r w:rsidRPr="006330AB">
                    <w:rPr>
                      <w:rFonts w:ascii="Times New Roman" w:eastAsia="Calibri" w:hAnsi="Times New Roman" w:cs="Times New Roman"/>
                      <w:sz w:val="20"/>
                    </w:rPr>
                    <w:t>Половина ладони ниже уровня скамьи</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7.</w:t>
                  </w:r>
                </w:p>
              </w:tc>
              <w:tc>
                <w:tcPr>
                  <w:tcW w:w="3402" w:type="dxa"/>
                </w:tcPr>
                <w:p w:rsidR="006330AB" w:rsidRPr="006330AB" w:rsidRDefault="006330AB" w:rsidP="006330AB">
                  <w:pPr>
                    <w:autoSpaceDE w:val="0"/>
                    <w:autoSpaceDN w:val="0"/>
                    <w:adjustRightInd w:val="0"/>
                    <w:rPr>
                      <w:rFonts w:ascii="Times New Roman" w:eastAsia="Times New Roman" w:hAnsi="Times New Roman" w:cs="Times New Roman"/>
                      <w:sz w:val="24"/>
                      <w:szCs w:val="28"/>
                    </w:rPr>
                  </w:pPr>
                  <w:proofErr w:type="gramStart"/>
                  <w:r w:rsidRPr="006330AB">
                    <w:rPr>
                      <w:rFonts w:ascii="Times New Roman" w:eastAsia="Times New Roman" w:hAnsi="Times New Roman" w:cs="Times New Roman"/>
                      <w:sz w:val="24"/>
                      <w:szCs w:val="28"/>
                    </w:rPr>
                    <w:t>Челночный бег («песочные часы», квадрат 7х7 м, время 1 мин 45 сек  (количество кругов)</w:t>
                  </w:r>
                  <w:proofErr w:type="gramEnd"/>
                </w:p>
              </w:tc>
              <w:tc>
                <w:tcPr>
                  <w:tcW w:w="1134" w:type="dxa"/>
                </w:tcPr>
                <w:p w:rsidR="006330AB" w:rsidRPr="006330AB" w:rsidRDefault="006330AB" w:rsidP="006330AB">
                  <w:pPr>
                    <w:spacing w:before="120"/>
                    <w:jc w:val="center"/>
                    <w:rPr>
                      <w:rFonts w:ascii="Times New Roman" w:eastAsia="Calibri" w:hAnsi="Times New Roman" w:cs="Times New Roman"/>
                      <w:sz w:val="24"/>
                    </w:rPr>
                  </w:pPr>
                  <w:r w:rsidRPr="006330AB">
                    <w:rPr>
                      <w:rFonts w:ascii="Times New Roman" w:eastAsia="Calibri" w:hAnsi="Times New Roman" w:cs="Times New Roman"/>
                      <w:sz w:val="24"/>
                    </w:rPr>
                    <w:t xml:space="preserve">11 </w:t>
                  </w:r>
                </w:p>
                <w:p w:rsidR="006330AB" w:rsidRPr="006330AB" w:rsidRDefault="006330AB" w:rsidP="006330AB">
                  <w:pPr>
                    <w:jc w:val="center"/>
                    <w:rPr>
                      <w:rFonts w:ascii="Times New Roman" w:eastAsia="Calibri" w:hAnsi="Times New Roman" w:cs="Times New Roman"/>
                      <w:sz w:val="24"/>
                    </w:rPr>
                  </w:pPr>
                  <w:r w:rsidRPr="006330AB">
                    <w:rPr>
                      <w:rFonts w:ascii="Times New Roman" w:eastAsia="Calibri" w:hAnsi="Times New Roman" w:cs="Times New Roman"/>
                      <w:sz w:val="24"/>
                    </w:rPr>
                    <w:t>и &gt;</w:t>
                  </w:r>
                </w:p>
              </w:tc>
              <w:tc>
                <w:tcPr>
                  <w:tcW w:w="1134" w:type="dxa"/>
                  <w:vAlign w:val="center"/>
                </w:tcPr>
                <w:p w:rsidR="006330AB" w:rsidRPr="006330AB" w:rsidRDefault="006330AB" w:rsidP="006330AB">
                  <w:pPr>
                    <w:jc w:val="center"/>
                    <w:rPr>
                      <w:rFonts w:ascii="Times New Roman" w:eastAsia="Calibri" w:hAnsi="Times New Roman" w:cs="Times New Roman"/>
                      <w:sz w:val="24"/>
                    </w:rPr>
                  </w:pPr>
                  <w:r w:rsidRPr="006330AB">
                    <w:rPr>
                      <w:rFonts w:ascii="Times New Roman" w:eastAsia="Calibri" w:hAnsi="Times New Roman" w:cs="Times New Roman"/>
                      <w:sz w:val="24"/>
                    </w:rPr>
                    <w:t>10.0 – 10,5</w:t>
                  </w:r>
                </w:p>
              </w:tc>
              <w:tc>
                <w:tcPr>
                  <w:tcW w:w="1134" w:type="dxa"/>
                  <w:vAlign w:val="center"/>
                </w:tcPr>
                <w:p w:rsidR="006330AB" w:rsidRPr="006330AB" w:rsidRDefault="006330AB" w:rsidP="006330AB">
                  <w:pPr>
                    <w:spacing w:before="120"/>
                    <w:jc w:val="center"/>
                    <w:rPr>
                      <w:rFonts w:ascii="Times New Roman" w:eastAsia="Calibri" w:hAnsi="Times New Roman" w:cs="Times New Roman"/>
                      <w:sz w:val="24"/>
                    </w:rPr>
                  </w:pPr>
                  <w:r w:rsidRPr="006330AB">
                    <w:rPr>
                      <w:rFonts w:ascii="Times New Roman" w:eastAsia="Calibri" w:hAnsi="Times New Roman" w:cs="Times New Roman"/>
                      <w:sz w:val="24"/>
                    </w:rPr>
                    <w:t>9,0 – 9,5</w:t>
                  </w:r>
                </w:p>
              </w:tc>
              <w:tc>
                <w:tcPr>
                  <w:tcW w:w="993" w:type="dxa"/>
                </w:tcPr>
                <w:p w:rsidR="006330AB" w:rsidRPr="006330AB" w:rsidRDefault="006330AB" w:rsidP="006330AB">
                  <w:pPr>
                    <w:spacing w:before="120"/>
                    <w:jc w:val="center"/>
                    <w:rPr>
                      <w:rFonts w:ascii="Times New Roman" w:eastAsia="Calibri" w:hAnsi="Times New Roman" w:cs="Times New Roman"/>
                      <w:sz w:val="24"/>
                    </w:rPr>
                  </w:pPr>
                  <w:r w:rsidRPr="006330AB">
                    <w:rPr>
                      <w:rFonts w:ascii="Times New Roman" w:eastAsia="Calibri" w:hAnsi="Times New Roman" w:cs="Times New Roman"/>
                      <w:sz w:val="24"/>
                    </w:rPr>
                    <w:t xml:space="preserve">10 </w:t>
                  </w:r>
                </w:p>
                <w:p w:rsidR="006330AB" w:rsidRPr="006330AB" w:rsidRDefault="006330AB" w:rsidP="006330AB">
                  <w:pPr>
                    <w:jc w:val="center"/>
                    <w:rPr>
                      <w:rFonts w:ascii="Times New Roman" w:eastAsia="Calibri" w:hAnsi="Times New Roman" w:cs="Times New Roman"/>
                      <w:sz w:val="24"/>
                    </w:rPr>
                  </w:pPr>
                  <w:r w:rsidRPr="006330AB">
                    <w:rPr>
                      <w:rFonts w:ascii="Times New Roman" w:eastAsia="Calibri" w:hAnsi="Times New Roman" w:cs="Times New Roman"/>
                      <w:sz w:val="24"/>
                    </w:rPr>
                    <w:t>и &gt;</w:t>
                  </w:r>
                </w:p>
              </w:tc>
              <w:tc>
                <w:tcPr>
                  <w:tcW w:w="992" w:type="dxa"/>
                  <w:vAlign w:val="center"/>
                </w:tcPr>
                <w:p w:rsidR="006330AB" w:rsidRPr="006330AB" w:rsidRDefault="006330AB" w:rsidP="006330AB">
                  <w:pPr>
                    <w:jc w:val="center"/>
                    <w:rPr>
                      <w:rFonts w:ascii="Times New Roman" w:eastAsia="Calibri" w:hAnsi="Times New Roman" w:cs="Times New Roman"/>
                      <w:sz w:val="24"/>
                    </w:rPr>
                  </w:pPr>
                  <w:r w:rsidRPr="006330AB">
                    <w:rPr>
                      <w:rFonts w:ascii="Times New Roman" w:eastAsia="Calibri" w:hAnsi="Times New Roman" w:cs="Times New Roman"/>
                      <w:sz w:val="24"/>
                    </w:rPr>
                    <w:t>9,0 – 9,5</w:t>
                  </w:r>
                </w:p>
              </w:tc>
              <w:tc>
                <w:tcPr>
                  <w:tcW w:w="1134" w:type="dxa"/>
                  <w:vAlign w:val="center"/>
                </w:tcPr>
                <w:p w:rsidR="006330AB" w:rsidRPr="006330AB" w:rsidRDefault="006330AB" w:rsidP="006330AB">
                  <w:pPr>
                    <w:spacing w:before="120"/>
                    <w:jc w:val="center"/>
                    <w:rPr>
                      <w:rFonts w:ascii="Times New Roman" w:eastAsia="Calibri" w:hAnsi="Times New Roman" w:cs="Times New Roman"/>
                      <w:sz w:val="24"/>
                    </w:rPr>
                  </w:pPr>
                  <w:r w:rsidRPr="006330AB">
                    <w:rPr>
                      <w:rFonts w:ascii="Times New Roman" w:eastAsia="Calibri" w:hAnsi="Times New Roman" w:cs="Times New Roman"/>
                      <w:sz w:val="24"/>
                    </w:rPr>
                    <w:t>8,0 – 8.5</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8.</w:t>
                  </w:r>
                </w:p>
              </w:tc>
              <w:tc>
                <w:tcPr>
                  <w:tcW w:w="3402" w:type="dxa"/>
                </w:tcPr>
                <w:p w:rsidR="006330AB" w:rsidRPr="006330AB" w:rsidRDefault="006330AB" w:rsidP="006330AB">
                  <w:pPr>
                    <w:autoSpaceDE w:val="0"/>
                    <w:autoSpaceDN w:val="0"/>
                    <w:adjustRightInd w:val="0"/>
                    <w:rPr>
                      <w:rFonts w:ascii="Times New Roman" w:eastAsia="Times New Roman" w:hAnsi="Times New Roman" w:cs="Times New Roman"/>
                      <w:sz w:val="24"/>
                      <w:szCs w:val="28"/>
                    </w:rPr>
                  </w:pPr>
                  <w:r w:rsidRPr="006330AB">
                    <w:rPr>
                      <w:rFonts w:ascii="Times New Roman" w:eastAsia="Times New Roman" w:hAnsi="Times New Roman" w:cs="Times New Roman"/>
                      <w:sz w:val="24"/>
                      <w:szCs w:val="28"/>
                    </w:rPr>
                    <w:t xml:space="preserve">Серия </w:t>
                  </w:r>
                  <w:proofErr w:type="spellStart"/>
                  <w:r w:rsidRPr="006330AB">
                    <w:rPr>
                      <w:rFonts w:ascii="Times New Roman" w:eastAsia="Times New Roman" w:hAnsi="Times New Roman" w:cs="Times New Roman"/>
                      <w:sz w:val="24"/>
                      <w:szCs w:val="28"/>
                    </w:rPr>
                    <w:t>перепрыгиваний</w:t>
                  </w:r>
                  <w:proofErr w:type="spellEnd"/>
                  <w:r w:rsidRPr="006330AB">
                    <w:rPr>
                      <w:rFonts w:ascii="Times New Roman" w:eastAsia="Times New Roman" w:hAnsi="Times New Roman" w:cs="Times New Roman"/>
                      <w:sz w:val="24"/>
                      <w:szCs w:val="28"/>
                    </w:rPr>
                    <w:t xml:space="preserve"> боком через гимнастическую скамейку  из упора присев в упор присев (кол-во раз)</w:t>
                  </w:r>
                </w:p>
              </w:tc>
              <w:tc>
                <w:tcPr>
                  <w:tcW w:w="1134" w:type="dxa"/>
                  <w:vAlign w:val="center"/>
                </w:tcPr>
                <w:p w:rsidR="006330AB" w:rsidRPr="006330AB" w:rsidRDefault="006330AB" w:rsidP="006330AB">
                  <w:pPr>
                    <w:jc w:val="both"/>
                    <w:rPr>
                      <w:rFonts w:ascii="Times New Roman" w:eastAsia="Calibri" w:hAnsi="Times New Roman" w:cs="Times New Roman"/>
                      <w:sz w:val="24"/>
                      <w:szCs w:val="24"/>
                    </w:rPr>
                  </w:pPr>
                  <w:r w:rsidRPr="006330AB">
                    <w:rPr>
                      <w:rFonts w:ascii="Times New Roman" w:eastAsia="Calibri" w:hAnsi="Times New Roman" w:cs="Times New Roman"/>
                      <w:sz w:val="24"/>
                      <w:szCs w:val="24"/>
                    </w:rPr>
                    <w:t>20 и &gt;</w:t>
                  </w:r>
                </w:p>
              </w:tc>
              <w:tc>
                <w:tcPr>
                  <w:tcW w:w="1134" w:type="dxa"/>
                  <w:vAlign w:val="center"/>
                </w:tcPr>
                <w:p w:rsidR="006330AB" w:rsidRPr="006330AB" w:rsidRDefault="006330AB" w:rsidP="006330AB">
                  <w:pPr>
                    <w:jc w:val="both"/>
                    <w:rPr>
                      <w:rFonts w:ascii="Times New Roman" w:eastAsia="Calibri" w:hAnsi="Times New Roman" w:cs="Times New Roman"/>
                      <w:sz w:val="24"/>
                      <w:szCs w:val="24"/>
                    </w:rPr>
                  </w:pPr>
                  <w:r w:rsidRPr="006330AB">
                    <w:rPr>
                      <w:rFonts w:ascii="Times New Roman" w:eastAsia="Calibri" w:hAnsi="Times New Roman" w:cs="Times New Roman"/>
                      <w:sz w:val="24"/>
                      <w:szCs w:val="24"/>
                    </w:rPr>
                    <w:t>16-19</w:t>
                  </w:r>
                </w:p>
              </w:tc>
              <w:tc>
                <w:tcPr>
                  <w:tcW w:w="1134" w:type="dxa"/>
                  <w:vAlign w:val="center"/>
                </w:tcPr>
                <w:p w:rsidR="006330AB" w:rsidRPr="006330AB" w:rsidRDefault="006330AB" w:rsidP="006330AB">
                  <w:pPr>
                    <w:spacing w:before="120"/>
                    <w:jc w:val="center"/>
                    <w:rPr>
                      <w:rFonts w:ascii="Times New Roman" w:eastAsia="Calibri" w:hAnsi="Times New Roman" w:cs="Times New Roman"/>
                      <w:sz w:val="24"/>
                    </w:rPr>
                  </w:pPr>
                  <w:r w:rsidRPr="006330AB">
                    <w:rPr>
                      <w:rFonts w:ascii="Times New Roman" w:eastAsia="Calibri" w:hAnsi="Times New Roman" w:cs="Times New Roman"/>
                      <w:sz w:val="24"/>
                      <w:szCs w:val="24"/>
                    </w:rPr>
                    <w:t>11-15</w:t>
                  </w:r>
                </w:p>
              </w:tc>
              <w:tc>
                <w:tcPr>
                  <w:tcW w:w="993" w:type="dxa"/>
                  <w:vAlign w:val="center"/>
                </w:tcPr>
                <w:p w:rsidR="006330AB" w:rsidRPr="006330AB" w:rsidRDefault="006330AB" w:rsidP="006330AB">
                  <w:pPr>
                    <w:jc w:val="both"/>
                    <w:rPr>
                      <w:rFonts w:ascii="Times New Roman" w:eastAsia="Calibri" w:hAnsi="Times New Roman" w:cs="Times New Roman"/>
                      <w:sz w:val="24"/>
                      <w:szCs w:val="24"/>
                    </w:rPr>
                  </w:pPr>
                  <w:r w:rsidRPr="006330AB">
                    <w:rPr>
                      <w:rFonts w:ascii="Times New Roman" w:eastAsia="Calibri" w:hAnsi="Times New Roman" w:cs="Times New Roman"/>
                      <w:sz w:val="24"/>
                      <w:szCs w:val="24"/>
                    </w:rPr>
                    <w:t>20 и &gt;</w:t>
                  </w:r>
                </w:p>
              </w:tc>
              <w:tc>
                <w:tcPr>
                  <w:tcW w:w="992" w:type="dxa"/>
                  <w:vAlign w:val="center"/>
                </w:tcPr>
                <w:p w:rsidR="006330AB" w:rsidRPr="006330AB" w:rsidRDefault="006330AB" w:rsidP="006330AB">
                  <w:pPr>
                    <w:jc w:val="both"/>
                    <w:rPr>
                      <w:rFonts w:ascii="Times New Roman" w:eastAsia="Calibri" w:hAnsi="Times New Roman" w:cs="Times New Roman"/>
                      <w:sz w:val="24"/>
                      <w:szCs w:val="24"/>
                    </w:rPr>
                  </w:pPr>
                  <w:r w:rsidRPr="006330AB">
                    <w:rPr>
                      <w:rFonts w:ascii="Times New Roman" w:eastAsia="Calibri" w:hAnsi="Times New Roman" w:cs="Times New Roman"/>
                      <w:sz w:val="24"/>
                      <w:szCs w:val="24"/>
                    </w:rPr>
                    <w:t>16-19</w:t>
                  </w:r>
                </w:p>
              </w:tc>
              <w:tc>
                <w:tcPr>
                  <w:tcW w:w="1134" w:type="dxa"/>
                  <w:vAlign w:val="center"/>
                </w:tcPr>
                <w:p w:rsidR="006330AB" w:rsidRPr="006330AB" w:rsidRDefault="006330AB" w:rsidP="006330AB">
                  <w:pPr>
                    <w:spacing w:before="120"/>
                    <w:jc w:val="center"/>
                    <w:rPr>
                      <w:rFonts w:ascii="Times New Roman" w:eastAsia="Calibri" w:hAnsi="Times New Roman" w:cs="Times New Roman"/>
                      <w:sz w:val="24"/>
                    </w:rPr>
                  </w:pPr>
                  <w:r w:rsidRPr="006330AB">
                    <w:rPr>
                      <w:rFonts w:ascii="Times New Roman" w:eastAsia="Calibri" w:hAnsi="Times New Roman" w:cs="Times New Roman"/>
                      <w:sz w:val="24"/>
                      <w:szCs w:val="24"/>
                    </w:rPr>
                    <w:t>11-15</w:t>
                  </w:r>
                </w:p>
              </w:tc>
            </w:tr>
          </w:tbl>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волейболу</w:t>
            </w:r>
          </w:p>
          <w:tbl>
            <w:tblPr>
              <w:tblStyle w:val="ac"/>
              <w:tblW w:w="10627" w:type="dxa"/>
              <w:tblLayout w:type="fixed"/>
              <w:tblLook w:val="04A0" w:firstRow="1" w:lastRow="0" w:firstColumn="1" w:lastColumn="0" w:noHBand="0" w:noVBand="1"/>
            </w:tblPr>
            <w:tblGrid>
              <w:gridCol w:w="704"/>
              <w:gridCol w:w="5529"/>
              <w:gridCol w:w="1275"/>
              <w:gridCol w:w="1418"/>
              <w:gridCol w:w="1701"/>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5529"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Тесты</w:t>
                  </w:r>
                </w:p>
              </w:tc>
              <w:tc>
                <w:tcPr>
                  <w:tcW w:w="4394"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юноши и девушки</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5529"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1275"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roofErr w:type="spellStart"/>
                  <w:r w:rsidRPr="006330AB">
                    <w:rPr>
                      <w:rFonts w:ascii="Times New Roman" w:eastAsia="Calibri" w:hAnsi="Times New Roman" w:cs="Times New Roman"/>
                      <w:b/>
                      <w:bCs/>
                      <w:color w:val="000000"/>
                      <w:sz w:val="24"/>
                      <w:szCs w:val="20"/>
                    </w:rPr>
                    <w:t>отл</w:t>
                  </w:r>
                  <w:proofErr w:type="spellEnd"/>
                  <w:r w:rsidRPr="006330AB">
                    <w:rPr>
                      <w:rFonts w:ascii="Times New Roman" w:eastAsia="Calibri" w:hAnsi="Times New Roman" w:cs="Times New Roman"/>
                      <w:b/>
                      <w:bCs/>
                      <w:color w:val="000000"/>
                      <w:sz w:val="24"/>
                      <w:szCs w:val="20"/>
                    </w:rPr>
                    <w:t>.</w:t>
                  </w:r>
                </w:p>
              </w:tc>
              <w:tc>
                <w:tcPr>
                  <w:tcW w:w="1418"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b/>
                      <w:bCs/>
                      <w:color w:val="000000"/>
                      <w:sz w:val="24"/>
                      <w:szCs w:val="20"/>
                    </w:rPr>
                    <w:t>хор.</w:t>
                  </w:r>
                </w:p>
              </w:tc>
              <w:tc>
                <w:tcPr>
                  <w:tcW w:w="1701"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roofErr w:type="spellStart"/>
                  <w:r w:rsidRPr="006330AB">
                    <w:rPr>
                      <w:rFonts w:ascii="Times New Roman" w:eastAsia="Calibri" w:hAnsi="Times New Roman" w:cs="Times New Roman"/>
                      <w:b/>
                      <w:bCs/>
                      <w:color w:val="000000"/>
                      <w:sz w:val="24"/>
                      <w:szCs w:val="20"/>
                    </w:rPr>
                    <w:t>удовл</w:t>
                  </w:r>
                  <w:proofErr w:type="spellEnd"/>
                  <w:r w:rsidRPr="006330AB">
                    <w:rPr>
                      <w:rFonts w:ascii="Times New Roman" w:eastAsia="Calibri" w:hAnsi="Times New Roman" w:cs="Times New Roman"/>
                      <w:b/>
                      <w:bCs/>
                      <w:color w:val="000000"/>
                      <w:sz w:val="24"/>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5529" w:type="dxa"/>
                </w:tcPr>
                <w:tbl>
                  <w:tblPr>
                    <w:tblW w:w="0" w:type="auto"/>
                    <w:tblBorders>
                      <w:top w:val="nil"/>
                      <w:left w:val="nil"/>
                      <w:bottom w:val="nil"/>
                      <w:right w:val="nil"/>
                    </w:tblBorders>
                    <w:tblLayout w:type="fixed"/>
                    <w:tblLook w:val="0000" w:firstRow="0" w:lastRow="0" w:firstColumn="0" w:lastColumn="0" w:noHBand="0" w:noVBand="0"/>
                  </w:tblPr>
                  <w:tblGrid>
                    <w:gridCol w:w="5457"/>
                  </w:tblGrid>
                  <w:tr w:rsidR="006330AB" w:rsidRPr="006330AB" w:rsidTr="00E43652">
                    <w:trPr>
                      <w:trHeight w:val="205"/>
                    </w:trPr>
                    <w:tc>
                      <w:tcPr>
                        <w:tcW w:w="5457" w:type="dxa"/>
                      </w:tcPr>
                      <w:p w:rsidR="006330AB" w:rsidRPr="006330AB" w:rsidRDefault="006330AB" w:rsidP="006330AB">
                        <w:pPr>
                          <w:spacing w:after="0" w:line="240" w:lineRule="auto"/>
                          <w:jc w:val="both"/>
                          <w:outlineLvl w:val="2"/>
                          <w:rPr>
                            <w:rFonts w:ascii="Times New Roman" w:eastAsia="Times New Roman" w:hAnsi="Times New Roman" w:cs="Times New Roman"/>
                            <w:bCs/>
                            <w:color w:val="000000"/>
                            <w:sz w:val="24"/>
                            <w:szCs w:val="24"/>
                            <w:lang w:eastAsia="ru-RU"/>
                          </w:rPr>
                        </w:pPr>
                        <w:r w:rsidRPr="006330AB">
                          <w:rPr>
                            <w:rFonts w:ascii="Times New Roman" w:eastAsia="Times New Roman" w:hAnsi="Times New Roman" w:cs="Times New Roman"/>
                            <w:bCs/>
                            <w:color w:val="000000"/>
                            <w:sz w:val="24"/>
                            <w:szCs w:val="24"/>
                            <w:lang w:eastAsia="ru-RU"/>
                          </w:rPr>
                          <w:t xml:space="preserve">Передача сверху двумя руками над собой (кол-во раз, оценивается техника) </w:t>
                        </w:r>
                      </w:p>
                    </w:tc>
                  </w:tr>
                </w:tbl>
                <w:p w:rsidR="006330AB" w:rsidRPr="006330AB" w:rsidRDefault="006330AB" w:rsidP="006330AB">
                  <w:pPr>
                    <w:jc w:val="both"/>
                    <w:outlineLvl w:val="2"/>
                    <w:rPr>
                      <w:rFonts w:ascii="Times New Roman" w:eastAsia="Times New Roman" w:hAnsi="Times New Roman" w:cs="Times New Roman"/>
                      <w:bCs/>
                      <w:color w:val="000000"/>
                      <w:sz w:val="24"/>
                      <w:szCs w:val="24"/>
                    </w:rPr>
                  </w:pPr>
                </w:p>
              </w:tc>
              <w:tc>
                <w:tcPr>
                  <w:tcW w:w="1275"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12 и &gt;</w:t>
                  </w:r>
                </w:p>
              </w:tc>
              <w:tc>
                <w:tcPr>
                  <w:tcW w:w="1418"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10</w:t>
                  </w:r>
                </w:p>
              </w:tc>
              <w:tc>
                <w:tcPr>
                  <w:tcW w:w="1701"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8</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2.</w:t>
                  </w:r>
                </w:p>
              </w:tc>
              <w:tc>
                <w:tcPr>
                  <w:tcW w:w="5529" w:type="dxa"/>
                </w:tcPr>
                <w:p w:rsidR="006330AB" w:rsidRPr="006330AB" w:rsidRDefault="006330AB" w:rsidP="006330AB">
                  <w:pPr>
                    <w:autoSpaceDE w:val="0"/>
                    <w:autoSpaceDN w:val="0"/>
                    <w:adjustRightInd w:val="0"/>
                    <w:rPr>
                      <w:rFonts w:ascii="Times New Roman" w:eastAsia="Calibri" w:hAnsi="Times New Roman" w:cs="Times New Roman"/>
                      <w:color w:val="000000"/>
                      <w:sz w:val="20"/>
                      <w:szCs w:val="20"/>
                    </w:rPr>
                  </w:pPr>
                  <w:r w:rsidRPr="006330AB">
                    <w:rPr>
                      <w:rFonts w:ascii="Times New Roman" w:eastAsia="Calibri" w:hAnsi="Times New Roman" w:cs="Times New Roman"/>
                      <w:color w:val="000000"/>
                      <w:sz w:val="24"/>
                      <w:szCs w:val="20"/>
                    </w:rPr>
                    <w:t xml:space="preserve">Передача снизу двумя руками над собой (кол-во раз, оценивается техника) </w:t>
                  </w:r>
                </w:p>
              </w:tc>
              <w:tc>
                <w:tcPr>
                  <w:tcW w:w="1275"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12 и &gt;</w:t>
                  </w:r>
                </w:p>
              </w:tc>
              <w:tc>
                <w:tcPr>
                  <w:tcW w:w="1418"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10</w:t>
                  </w:r>
                </w:p>
              </w:tc>
              <w:tc>
                <w:tcPr>
                  <w:tcW w:w="1701"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8</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3.</w:t>
                  </w:r>
                </w:p>
              </w:tc>
              <w:tc>
                <w:tcPr>
                  <w:tcW w:w="5529" w:type="dxa"/>
                </w:tcPr>
                <w:p w:rsidR="006330AB" w:rsidRPr="006330AB" w:rsidRDefault="006330AB" w:rsidP="006330AB">
                  <w:pPr>
                    <w:autoSpaceDE w:val="0"/>
                    <w:autoSpaceDN w:val="0"/>
                    <w:adjustRightInd w:val="0"/>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 xml:space="preserve">Нижняя прямая подача, через волейбольную сетку (из 5 подач, в пределы противоположной площадки) </w:t>
                  </w:r>
                </w:p>
              </w:tc>
              <w:tc>
                <w:tcPr>
                  <w:tcW w:w="1275"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5</w:t>
                  </w:r>
                </w:p>
              </w:tc>
              <w:tc>
                <w:tcPr>
                  <w:tcW w:w="1418"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4</w:t>
                  </w:r>
                </w:p>
              </w:tc>
              <w:tc>
                <w:tcPr>
                  <w:tcW w:w="1701"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3</w:t>
                  </w:r>
                </w:p>
              </w:tc>
            </w:tr>
          </w:tbl>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баскетболу</w:t>
            </w:r>
          </w:p>
          <w:tbl>
            <w:tblPr>
              <w:tblStyle w:val="ac"/>
              <w:tblW w:w="10627" w:type="dxa"/>
              <w:tblLayout w:type="fixed"/>
              <w:tblLook w:val="04A0" w:firstRow="1" w:lastRow="0" w:firstColumn="1" w:lastColumn="0" w:noHBand="0" w:noVBand="1"/>
            </w:tblPr>
            <w:tblGrid>
              <w:gridCol w:w="704"/>
              <w:gridCol w:w="3686"/>
              <w:gridCol w:w="992"/>
              <w:gridCol w:w="992"/>
              <w:gridCol w:w="1134"/>
              <w:gridCol w:w="993"/>
              <w:gridCol w:w="992"/>
              <w:gridCol w:w="1134"/>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3686"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Тесты</w:t>
                  </w:r>
                </w:p>
              </w:tc>
              <w:tc>
                <w:tcPr>
                  <w:tcW w:w="3118"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юноши</w:t>
                  </w:r>
                </w:p>
              </w:tc>
              <w:tc>
                <w:tcPr>
                  <w:tcW w:w="3119"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девушки</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3686"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c>
                <w:tcPr>
                  <w:tcW w:w="993"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highlight w:val="red"/>
                    </w:rPr>
                  </w:pPr>
                  <w:r w:rsidRPr="006330AB">
                    <w:rPr>
                      <w:rFonts w:ascii="Times New Roman" w:eastAsia="Times New Roman" w:hAnsi="Times New Roman" w:cs="Times New Roman"/>
                      <w:bCs/>
                      <w:color w:val="000000"/>
                      <w:sz w:val="24"/>
                      <w:szCs w:val="24"/>
                    </w:rPr>
                    <w:t>Обводка стоек с броском в кольцо (оценивается техника выполнения, кол-во ошибок)</w:t>
                  </w:r>
                </w:p>
              </w:tc>
              <w:tc>
                <w:tcPr>
                  <w:tcW w:w="992"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0</w:t>
                  </w:r>
                </w:p>
              </w:tc>
              <w:tc>
                <w:tcPr>
                  <w:tcW w:w="992"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w:t>
                  </w:r>
                </w:p>
              </w:tc>
              <w:tc>
                <w:tcPr>
                  <w:tcW w:w="1134"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2</w:t>
                  </w:r>
                </w:p>
              </w:tc>
              <w:tc>
                <w:tcPr>
                  <w:tcW w:w="993"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w:t>
                  </w:r>
                </w:p>
              </w:tc>
              <w:tc>
                <w:tcPr>
                  <w:tcW w:w="992"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w:t>
                  </w:r>
                </w:p>
              </w:tc>
              <w:tc>
                <w:tcPr>
                  <w:tcW w:w="1134"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3</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2.</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Штрафной бросок (из 10 бросков, кол-во раз)</w:t>
                  </w:r>
                </w:p>
              </w:tc>
              <w:tc>
                <w:tcPr>
                  <w:tcW w:w="992"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5</w:t>
                  </w:r>
                </w:p>
              </w:tc>
              <w:tc>
                <w:tcPr>
                  <w:tcW w:w="992"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4</w:t>
                  </w:r>
                </w:p>
              </w:tc>
              <w:tc>
                <w:tcPr>
                  <w:tcW w:w="1134"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3</w:t>
                  </w:r>
                </w:p>
              </w:tc>
              <w:tc>
                <w:tcPr>
                  <w:tcW w:w="993"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5</w:t>
                  </w:r>
                </w:p>
              </w:tc>
              <w:tc>
                <w:tcPr>
                  <w:tcW w:w="992"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4</w:t>
                  </w:r>
                </w:p>
              </w:tc>
              <w:tc>
                <w:tcPr>
                  <w:tcW w:w="1134"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3</w:t>
                  </w:r>
                </w:p>
              </w:tc>
            </w:tr>
          </w:tbl>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футболу</w:t>
            </w:r>
          </w:p>
          <w:tbl>
            <w:tblPr>
              <w:tblStyle w:val="ac"/>
              <w:tblW w:w="10627" w:type="dxa"/>
              <w:tblLayout w:type="fixed"/>
              <w:tblLook w:val="04A0" w:firstRow="1" w:lastRow="0" w:firstColumn="1" w:lastColumn="0" w:noHBand="0" w:noVBand="1"/>
            </w:tblPr>
            <w:tblGrid>
              <w:gridCol w:w="704"/>
              <w:gridCol w:w="3686"/>
              <w:gridCol w:w="992"/>
              <w:gridCol w:w="992"/>
              <w:gridCol w:w="1134"/>
              <w:gridCol w:w="993"/>
              <w:gridCol w:w="850"/>
              <w:gridCol w:w="1276"/>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3686"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Тесты</w:t>
                  </w:r>
                </w:p>
              </w:tc>
              <w:tc>
                <w:tcPr>
                  <w:tcW w:w="3118"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юноши</w:t>
                  </w:r>
                </w:p>
              </w:tc>
              <w:tc>
                <w:tcPr>
                  <w:tcW w:w="3119"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девушки</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3686"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c>
                <w:tcPr>
                  <w:tcW w:w="993"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850"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276"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highlight w:val="red"/>
                    </w:rPr>
                  </w:pPr>
                  <w:r w:rsidRPr="006330AB">
                    <w:rPr>
                      <w:rFonts w:ascii="Times New Roman" w:eastAsia="Times New Roman" w:hAnsi="Times New Roman" w:cs="Times New Roman"/>
                      <w:bCs/>
                      <w:color w:val="000000"/>
                      <w:sz w:val="24"/>
                      <w:szCs w:val="24"/>
                    </w:rPr>
                    <w:t>Бег с мячом 30м (сек)</w:t>
                  </w:r>
                </w:p>
              </w:tc>
              <w:tc>
                <w:tcPr>
                  <w:tcW w:w="992"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5,0</w:t>
                  </w:r>
                </w:p>
              </w:tc>
              <w:tc>
                <w:tcPr>
                  <w:tcW w:w="992"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5,2</w:t>
                  </w:r>
                </w:p>
              </w:tc>
              <w:tc>
                <w:tcPr>
                  <w:tcW w:w="1134"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lang w:val="en-US"/>
                    </w:rPr>
                  </w:pPr>
                  <w:r w:rsidRPr="006330AB">
                    <w:rPr>
                      <w:rFonts w:ascii="Times New Roman" w:eastAsia="Calibri" w:hAnsi="Times New Roman" w:cs="Times New Roman"/>
                      <w:color w:val="000000"/>
                      <w:sz w:val="24"/>
                      <w:szCs w:val="18"/>
                    </w:rPr>
                    <w:t>5,4</w:t>
                  </w:r>
                </w:p>
              </w:tc>
              <w:tc>
                <w:tcPr>
                  <w:tcW w:w="993"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5,0</w:t>
                  </w:r>
                </w:p>
              </w:tc>
              <w:tc>
                <w:tcPr>
                  <w:tcW w:w="850"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5,2</w:t>
                  </w:r>
                </w:p>
              </w:tc>
              <w:tc>
                <w:tcPr>
                  <w:tcW w:w="1276" w:type="dxa"/>
                  <w:vAlign w:val="bottom"/>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lang w:val="en-US"/>
                    </w:rPr>
                  </w:pPr>
                  <w:r w:rsidRPr="006330AB">
                    <w:rPr>
                      <w:rFonts w:ascii="Times New Roman" w:eastAsia="Calibri" w:hAnsi="Times New Roman" w:cs="Times New Roman"/>
                      <w:color w:val="000000"/>
                      <w:sz w:val="24"/>
                      <w:szCs w:val="18"/>
                    </w:rPr>
                    <w:t>5,4</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2.</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Бег с мячом 5х30м (сек)</w:t>
                  </w:r>
                </w:p>
              </w:tc>
              <w:tc>
                <w:tcPr>
                  <w:tcW w:w="992"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28</w:t>
                  </w:r>
                </w:p>
              </w:tc>
              <w:tc>
                <w:tcPr>
                  <w:tcW w:w="992"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29</w:t>
                  </w:r>
                </w:p>
              </w:tc>
              <w:tc>
                <w:tcPr>
                  <w:tcW w:w="1134"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18"/>
                    </w:rPr>
                    <w:t>30</w:t>
                  </w:r>
                </w:p>
              </w:tc>
              <w:tc>
                <w:tcPr>
                  <w:tcW w:w="993"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28</w:t>
                  </w:r>
                </w:p>
              </w:tc>
              <w:tc>
                <w:tcPr>
                  <w:tcW w:w="850"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29</w:t>
                  </w:r>
                </w:p>
              </w:tc>
              <w:tc>
                <w:tcPr>
                  <w:tcW w:w="1276" w:type="dxa"/>
                  <w:vAlign w:val="bottom"/>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18"/>
                    </w:rPr>
                    <w:t>30</w:t>
                  </w:r>
                </w:p>
              </w:tc>
            </w:tr>
          </w:tbl>
          <w:p w:rsidR="006330AB" w:rsidRPr="006330AB" w:rsidRDefault="006330AB" w:rsidP="006330AB">
            <w:pPr>
              <w:spacing w:before="120" w:after="120" w:line="240" w:lineRule="atLeast"/>
              <w:outlineLvl w:val="2"/>
              <w:rPr>
                <w:rFonts w:ascii="Times New Roman" w:eastAsia="Times New Roman" w:hAnsi="Times New Roman" w:cs="Times New Roman"/>
                <w:b/>
                <w:bCs/>
                <w:color w:val="000000"/>
                <w:sz w:val="24"/>
                <w:szCs w:val="24"/>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шахматам</w:t>
            </w:r>
          </w:p>
          <w:tbl>
            <w:tblPr>
              <w:tblStyle w:val="ac"/>
              <w:tblW w:w="10627" w:type="dxa"/>
              <w:tblLayout w:type="fixed"/>
              <w:tblLook w:val="04A0" w:firstRow="1" w:lastRow="0" w:firstColumn="1" w:lastColumn="0" w:noHBand="0" w:noVBand="1"/>
            </w:tblPr>
            <w:tblGrid>
              <w:gridCol w:w="704"/>
              <w:gridCol w:w="3686"/>
              <w:gridCol w:w="1417"/>
              <w:gridCol w:w="2127"/>
              <w:gridCol w:w="2693"/>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3686"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Задачи</w:t>
                  </w:r>
                </w:p>
              </w:tc>
              <w:tc>
                <w:tcPr>
                  <w:tcW w:w="6237"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Баллы</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3686"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1417"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2127"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2693"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highlight w:val="red"/>
                    </w:rPr>
                  </w:pPr>
                  <w:r w:rsidRPr="006330AB">
                    <w:rPr>
                      <w:rFonts w:ascii="Times New Roman" w:eastAsia="Times New Roman" w:hAnsi="Times New Roman" w:cs="Times New Roman"/>
                      <w:bCs/>
                      <w:color w:val="000000"/>
                      <w:sz w:val="24"/>
                      <w:szCs w:val="24"/>
                    </w:rPr>
                    <w:t>Решение задач</w:t>
                  </w:r>
                </w:p>
              </w:tc>
              <w:tc>
                <w:tcPr>
                  <w:tcW w:w="1417"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15</w:t>
                  </w:r>
                </w:p>
              </w:tc>
              <w:tc>
                <w:tcPr>
                  <w:tcW w:w="2127"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10-14</w:t>
                  </w:r>
                </w:p>
              </w:tc>
              <w:tc>
                <w:tcPr>
                  <w:tcW w:w="2693"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18"/>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18"/>
                    </w:rPr>
                    <w:t>5-9</w:t>
                  </w:r>
                </w:p>
              </w:tc>
            </w:tr>
          </w:tbl>
          <w:p w:rsidR="006330AB" w:rsidRPr="006330AB" w:rsidRDefault="006330AB" w:rsidP="006330AB">
            <w:pPr>
              <w:keepNext/>
              <w:keepLines/>
              <w:spacing w:after="60"/>
              <w:ind w:left="41" w:hanging="10"/>
              <w:jc w:val="center"/>
              <w:outlineLvl w:val="1"/>
              <w:rPr>
                <w:rFonts w:ascii="Times New Roman" w:eastAsia="Times New Roman" w:hAnsi="Times New Roman" w:cs="Times New Roman"/>
                <w:b/>
                <w:color w:val="000000"/>
                <w:sz w:val="24"/>
                <w:lang w:eastAsia="ru-RU"/>
              </w:rPr>
            </w:pPr>
          </w:p>
          <w:p w:rsidR="00842EF2" w:rsidRPr="00C92C20" w:rsidRDefault="00842EF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C92C20">
              <w:rPr>
                <w:rFonts w:ascii="Times New Roman" w:eastAsia="Times New Roman" w:hAnsi="Times New Roman" w:cs="Times New Roman"/>
                <w:b/>
                <w:bCs/>
                <w:color w:val="000000"/>
                <w:sz w:val="24"/>
                <w:szCs w:val="24"/>
                <w:lang w:eastAsia="ru-RU"/>
              </w:rPr>
              <w:t>Вопросы для проведения промежуточной аттестации по итогам освоения дисциплин</w:t>
            </w:r>
            <w:r w:rsidR="002125ED" w:rsidRPr="00C92C20">
              <w:rPr>
                <w:rFonts w:ascii="Times New Roman" w:eastAsia="Times New Roman" w:hAnsi="Times New Roman" w:cs="Times New Roman"/>
                <w:b/>
                <w:bCs/>
                <w:color w:val="000000"/>
                <w:sz w:val="24"/>
                <w:szCs w:val="24"/>
                <w:lang w:eastAsia="ru-RU"/>
              </w:rPr>
              <w:t xml:space="preserve"> модуля</w:t>
            </w:r>
          </w:p>
          <w:p w:rsidR="00C92C20" w:rsidRDefault="00C92C20" w:rsidP="00842EF2">
            <w:pPr>
              <w:spacing w:before="120" w:after="120" w:line="240" w:lineRule="atLeast"/>
              <w:jc w:val="center"/>
              <w:outlineLvl w:val="2"/>
              <w:rPr>
                <w:rFonts w:ascii="Times New Roman" w:eastAsia="Times New Roman" w:hAnsi="Times New Roman" w:cs="Times New Roman"/>
                <w:b/>
                <w:bCs/>
                <w:color w:val="000000"/>
                <w:sz w:val="24"/>
                <w:szCs w:val="24"/>
                <w:highlight w:val="red"/>
                <w:lang w:eastAsia="ru-RU"/>
              </w:rPr>
            </w:pPr>
          </w:p>
          <w:p w:rsidR="006330AB" w:rsidRPr="006330AB" w:rsidRDefault="006330AB" w:rsidP="006330AB">
            <w:pPr>
              <w:widowControl w:val="0"/>
              <w:spacing w:after="0" w:line="240" w:lineRule="auto"/>
              <w:ind w:left="-5" w:hanging="10"/>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t>Тема 1. Общая физическая подготовка</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Цель и задачи физической культуры.</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Система физического воспитания студентов в России.</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Общие принципы планирования и организации самостоятельных занятий по физической культуре.</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Функции физической культуры.</w:t>
            </w:r>
          </w:p>
          <w:p w:rsidR="006330AB" w:rsidRPr="006330AB" w:rsidRDefault="006330AB" w:rsidP="006330AB">
            <w:pPr>
              <w:widowControl w:val="0"/>
              <w:spacing w:after="0" w:line="240" w:lineRule="auto"/>
              <w:ind w:left="-5" w:hanging="10"/>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t>Тема 2. Легкая атлетика</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Требования к организации учебных занятий по физической культуре.</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Требования к обучающимся на занятиях по физической культуре.</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Требования техники безопасности на занятиях по физической культуре.</w:t>
            </w:r>
          </w:p>
          <w:p w:rsidR="006330AB" w:rsidRPr="006330AB" w:rsidRDefault="006330AB" w:rsidP="006330AB">
            <w:pPr>
              <w:widowControl w:val="0"/>
              <w:spacing w:after="0" w:line="240" w:lineRule="auto"/>
              <w:ind w:left="-5" w:hanging="10"/>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lastRenderedPageBreak/>
              <w:t>Тема 3. Гимнастика</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Легкоатлетические дисциплины (бег, прыжки, метания).</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Теории старения. Теории продления жизни.</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Здоровый образ жизни. Теория "</w:t>
            </w:r>
            <w:proofErr w:type="spellStart"/>
            <w:r w:rsidRPr="006330AB">
              <w:rPr>
                <w:rFonts w:ascii="Times New Roman" w:eastAsia="Times New Roman" w:hAnsi="Times New Roman" w:cs="Times New Roman"/>
                <w:color w:val="000000"/>
                <w:sz w:val="24"/>
                <w:lang w:eastAsia="ru-RU"/>
              </w:rPr>
              <w:t>ортобиоза</w:t>
            </w:r>
            <w:proofErr w:type="spellEnd"/>
            <w:r w:rsidRPr="006330AB">
              <w:rPr>
                <w:rFonts w:ascii="Times New Roman" w:eastAsia="Times New Roman" w:hAnsi="Times New Roman" w:cs="Times New Roman"/>
                <w:color w:val="000000"/>
                <w:sz w:val="24"/>
                <w:lang w:eastAsia="ru-RU"/>
              </w:rPr>
              <w:t>".</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Питание и здоровье. Принципы рационального питания.</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Личная гигиена при занятиях физическими упражнениями</w:t>
            </w:r>
          </w:p>
          <w:p w:rsidR="006330AB" w:rsidRPr="006330AB" w:rsidRDefault="006330AB" w:rsidP="006330AB">
            <w:pPr>
              <w:widowControl w:val="0"/>
              <w:spacing w:after="0" w:line="240" w:lineRule="auto"/>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t xml:space="preserve">Тема </w:t>
            </w:r>
            <w:r w:rsidR="00156880">
              <w:rPr>
                <w:rFonts w:ascii="Times New Roman" w:eastAsia="Times New Roman" w:hAnsi="Times New Roman" w:cs="Times New Roman"/>
                <w:i/>
                <w:color w:val="000000"/>
                <w:sz w:val="24"/>
                <w:lang w:eastAsia="ru-RU"/>
              </w:rPr>
              <w:t>4</w:t>
            </w:r>
            <w:r w:rsidRPr="006330AB">
              <w:rPr>
                <w:rFonts w:ascii="Times New Roman" w:eastAsia="Times New Roman" w:hAnsi="Times New Roman" w:cs="Times New Roman"/>
                <w:i/>
                <w:color w:val="000000"/>
                <w:sz w:val="24"/>
                <w:lang w:eastAsia="ru-RU"/>
              </w:rPr>
              <w:t>. Атлетическая гимнастика</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Упражнения на равновесие.</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Тренировка вестибулярного анализатора.</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Для чего необходима разминка? Пример разминки перед бегом на 100 м.</w:t>
            </w:r>
          </w:p>
          <w:p w:rsidR="006330AB" w:rsidRPr="006330AB" w:rsidRDefault="006330AB" w:rsidP="006330AB">
            <w:pPr>
              <w:widowControl w:val="0"/>
              <w:spacing w:after="0" w:line="240" w:lineRule="auto"/>
              <w:ind w:left="-5" w:hanging="10"/>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t xml:space="preserve">Тема </w:t>
            </w:r>
            <w:r w:rsidR="00156880">
              <w:rPr>
                <w:rFonts w:ascii="Times New Roman" w:eastAsia="Times New Roman" w:hAnsi="Times New Roman" w:cs="Times New Roman"/>
                <w:i/>
                <w:color w:val="000000"/>
                <w:sz w:val="24"/>
                <w:lang w:eastAsia="ru-RU"/>
              </w:rPr>
              <w:t>5</w:t>
            </w:r>
            <w:r w:rsidRPr="006330AB">
              <w:rPr>
                <w:rFonts w:ascii="Times New Roman" w:eastAsia="Times New Roman" w:hAnsi="Times New Roman" w:cs="Times New Roman"/>
                <w:i/>
                <w:color w:val="000000"/>
                <w:sz w:val="24"/>
                <w:lang w:eastAsia="ru-RU"/>
              </w:rPr>
              <w:t>. Аэробика</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Строение и функции опорно-двигательного аппарата.</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Влияние физических упражнений и регулярных занятий спортом на формирование скелета.</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Роль суставов в движениях человека.</w:t>
            </w:r>
          </w:p>
          <w:p w:rsidR="006330AB" w:rsidRPr="006330AB" w:rsidRDefault="006330AB" w:rsidP="00156880">
            <w:pPr>
              <w:widowControl w:val="0"/>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t xml:space="preserve">Тема </w:t>
            </w:r>
            <w:r w:rsidR="00156880">
              <w:rPr>
                <w:rFonts w:ascii="Times New Roman" w:eastAsia="Times New Roman" w:hAnsi="Times New Roman" w:cs="Times New Roman"/>
                <w:i/>
                <w:color w:val="000000"/>
                <w:sz w:val="24"/>
                <w:lang w:eastAsia="ru-RU"/>
              </w:rPr>
              <w:t>6</w:t>
            </w:r>
            <w:r w:rsidRPr="006330AB">
              <w:rPr>
                <w:rFonts w:ascii="Times New Roman" w:eastAsia="Times New Roman" w:hAnsi="Times New Roman" w:cs="Times New Roman"/>
                <w:i/>
                <w:color w:val="000000"/>
                <w:sz w:val="24"/>
                <w:lang w:eastAsia="ru-RU"/>
              </w:rPr>
              <w:t>. Спортивные игры</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Роль суставов в движениях человека.</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Влияние физических упражнений и регулярных занятий спортом на формирование мышечной системы.</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Влияние занятий физическими упражнениями на обмен веществ в организме.</w:t>
            </w:r>
          </w:p>
          <w:p w:rsidR="006330AB" w:rsidRPr="006330AB" w:rsidRDefault="006330AB" w:rsidP="006330AB">
            <w:pPr>
              <w:widowControl w:val="0"/>
              <w:spacing w:after="0" w:line="240" w:lineRule="auto"/>
              <w:ind w:left="-5" w:hanging="10"/>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t xml:space="preserve">Тема </w:t>
            </w:r>
            <w:r w:rsidR="00156880">
              <w:rPr>
                <w:rFonts w:ascii="Times New Roman" w:eastAsia="Times New Roman" w:hAnsi="Times New Roman" w:cs="Times New Roman"/>
                <w:i/>
                <w:color w:val="000000"/>
                <w:sz w:val="24"/>
                <w:lang w:eastAsia="ru-RU"/>
              </w:rPr>
              <w:t>7</w:t>
            </w:r>
            <w:r w:rsidRPr="006330AB">
              <w:rPr>
                <w:rFonts w:ascii="Times New Roman" w:eastAsia="Times New Roman" w:hAnsi="Times New Roman" w:cs="Times New Roman"/>
                <w:i/>
                <w:color w:val="000000"/>
                <w:sz w:val="24"/>
                <w:lang w:eastAsia="ru-RU"/>
              </w:rPr>
              <w:t>. Шахматы</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Основы игры в шахматы. История возникновения игры в шахматы.</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Теория и практика шахмат.</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Начало шахматной партии. Стратегия и тактика в шахматной партии.</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Шахматные комбинации.</w:t>
            </w:r>
          </w:p>
          <w:p w:rsidR="006330AB" w:rsidRDefault="006330AB" w:rsidP="006330AB">
            <w:pPr>
              <w:widowControl w:val="0"/>
              <w:spacing w:after="0" w:line="240" w:lineRule="auto"/>
              <w:ind w:left="585" w:right="5"/>
              <w:rPr>
                <w:rFonts w:ascii="Times New Roman" w:eastAsia="Times New Roman" w:hAnsi="Times New Roman" w:cs="Times New Roman"/>
                <w:color w:val="000000"/>
                <w:sz w:val="24"/>
                <w:lang w:eastAsia="ru-RU"/>
              </w:rPr>
            </w:pPr>
          </w:p>
          <w:p w:rsidR="00842EF2" w:rsidRPr="007A2138" w:rsidRDefault="00842EF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7A2138">
              <w:rPr>
                <w:rFonts w:ascii="Times New Roman" w:eastAsia="Times New Roman" w:hAnsi="Times New Roman" w:cs="Times New Roman"/>
                <w:b/>
                <w:bCs/>
                <w:color w:val="000000"/>
                <w:sz w:val="24"/>
                <w:szCs w:val="24"/>
                <w:lang w:eastAsia="ru-RU"/>
              </w:rPr>
              <w:t xml:space="preserve">Уровни и критерии итоговой оценки результатов освоения </w:t>
            </w:r>
            <w:r w:rsidR="002125ED">
              <w:rPr>
                <w:rFonts w:ascii="Times New Roman" w:eastAsia="Times New Roman" w:hAnsi="Times New Roman" w:cs="Times New Roman"/>
                <w:b/>
                <w:bCs/>
                <w:color w:val="000000"/>
                <w:sz w:val="24"/>
                <w:szCs w:val="24"/>
                <w:lang w:eastAsia="ru-RU"/>
              </w:rPr>
              <w:t>модуля</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1921"/>
              <w:gridCol w:w="5123"/>
              <w:gridCol w:w="3546"/>
            </w:tblGrid>
            <w:tr w:rsidR="00842EF2" w:rsidRPr="007A2138" w:rsidTr="007F4BD5">
              <w:tc>
                <w:tcPr>
                  <w:tcW w:w="192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2125ED">
                  <w:pPr>
                    <w:spacing w:after="12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Уровень освоения </w:t>
                  </w:r>
                  <w:r w:rsidR="002125ED">
                    <w:rPr>
                      <w:rFonts w:ascii="Times New Roman" w:eastAsia="Times New Roman" w:hAnsi="Times New Roman" w:cs="Times New Roman"/>
                      <w:color w:val="000000"/>
                      <w:sz w:val="24"/>
                      <w:szCs w:val="24"/>
                      <w:lang w:eastAsia="ru-RU"/>
                    </w:rPr>
                    <w:t>модуля</w:t>
                  </w:r>
                </w:p>
              </w:tc>
              <w:tc>
                <w:tcPr>
                  <w:tcW w:w="51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Критерии оценивания</w:t>
                  </w:r>
                </w:p>
              </w:tc>
              <w:tc>
                <w:tcPr>
                  <w:tcW w:w="354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Итоговая оценка</w:t>
                  </w:r>
                </w:p>
              </w:tc>
            </w:tr>
            <w:tr w:rsidR="00842EF2" w:rsidRPr="007A2138" w:rsidTr="007F4BD5">
              <w:tc>
                <w:tcPr>
                  <w:tcW w:w="192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Уровень</w:t>
                  </w:r>
                  <w:r w:rsidR="002125ED">
                    <w:rPr>
                      <w:rFonts w:ascii="Times New Roman" w:eastAsia="Times New Roman" w:hAnsi="Times New Roman" w:cs="Times New Roman"/>
                      <w:color w:val="000000"/>
                      <w:sz w:val="24"/>
                      <w:szCs w:val="24"/>
                      <w:lang w:eastAsia="ru-RU"/>
                    </w:rPr>
                    <w:t xml:space="preserve"> </w:t>
                  </w:r>
                  <w:r w:rsidRPr="007A2138">
                    <w:rPr>
                      <w:rFonts w:ascii="Times New Roman" w:eastAsia="Times New Roman" w:hAnsi="Times New Roman" w:cs="Times New Roman"/>
                      <w:color w:val="000000"/>
                      <w:sz w:val="24"/>
                      <w:szCs w:val="24"/>
                      <w:lang w:eastAsia="ru-RU"/>
                    </w:rPr>
                    <w:t>1. Недостаточный</w:t>
                  </w:r>
                </w:p>
              </w:tc>
              <w:tc>
                <w:tcPr>
                  <w:tcW w:w="51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Незнание значительной части программного материала, неумение даже с помощью преподавателя сформулировать правильные ответы на задаваемые вопросы, невыполнение практических заданий. Не сдача контрольных нормативов.</w:t>
                  </w:r>
                </w:p>
              </w:tc>
              <w:tc>
                <w:tcPr>
                  <w:tcW w:w="354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Неудовлетворительно/</w:t>
                  </w:r>
                  <w:proofErr w:type="spellStart"/>
                  <w:r w:rsidRPr="007A2138">
                    <w:rPr>
                      <w:rFonts w:ascii="Times New Roman" w:eastAsia="Times New Roman" w:hAnsi="Times New Roman" w:cs="Times New Roman"/>
                      <w:color w:val="000000"/>
                      <w:sz w:val="24"/>
                      <w:szCs w:val="24"/>
                      <w:lang w:eastAsia="ru-RU"/>
                    </w:rPr>
                    <w:t>Незачтено</w:t>
                  </w:r>
                  <w:proofErr w:type="spellEnd"/>
                </w:p>
              </w:tc>
            </w:tr>
            <w:tr w:rsidR="00842EF2" w:rsidRPr="007A2138" w:rsidTr="007F4BD5">
              <w:tc>
                <w:tcPr>
                  <w:tcW w:w="192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Уровень 2. Базовый</w:t>
                  </w:r>
                </w:p>
              </w:tc>
              <w:tc>
                <w:tcPr>
                  <w:tcW w:w="51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Знание только основного материала, допустимы неточности в ответе на вопросы, нарушение логической последовательности в изложении программного материала, затруднения при решении практических задач</w:t>
                  </w:r>
                </w:p>
              </w:tc>
              <w:tc>
                <w:tcPr>
                  <w:tcW w:w="354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Удовлетворительно/зачтено</w:t>
                  </w:r>
                </w:p>
              </w:tc>
            </w:tr>
            <w:tr w:rsidR="00842EF2" w:rsidRPr="007A2138" w:rsidTr="007F4BD5">
              <w:tc>
                <w:tcPr>
                  <w:tcW w:w="192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Уровень 3. Повышенный</w:t>
                  </w:r>
                </w:p>
              </w:tc>
              <w:tc>
                <w:tcPr>
                  <w:tcW w:w="51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Твердые знания программного материала, допустимые несущественные неточности при ответе на вопросы, нарушение логической последовательности в изложении программного материала, затруднения при решении практических задач. Сдача контрольных нормативов, участие в спортивно-массовых мероприятиях.</w:t>
                  </w:r>
                </w:p>
              </w:tc>
              <w:tc>
                <w:tcPr>
                  <w:tcW w:w="354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Хорошо/зачтено</w:t>
                  </w:r>
                </w:p>
              </w:tc>
            </w:tr>
            <w:tr w:rsidR="00842EF2" w:rsidRPr="007A2138" w:rsidTr="007F4BD5">
              <w:tc>
                <w:tcPr>
                  <w:tcW w:w="192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Уровень 4. </w:t>
                  </w:r>
                  <w:r w:rsidRPr="007A2138">
                    <w:rPr>
                      <w:rFonts w:ascii="Times New Roman" w:eastAsia="Times New Roman" w:hAnsi="Times New Roman" w:cs="Times New Roman"/>
                      <w:color w:val="000000"/>
                      <w:sz w:val="24"/>
                      <w:szCs w:val="24"/>
                      <w:lang w:eastAsia="ru-RU"/>
                    </w:rPr>
                    <w:lastRenderedPageBreak/>
                    <w:t>Продвинутый</w:t>
                  </w:r>
                </w:p>
              </w:tc>
              <w:tc>
                <w:tcPr>
                  <w:tcW w:w="51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lastRenderedPageBreak/>
                    <w:t xml:space="preserve">Глубокое освоение программного материала, логически стройное его изложение, умение </w:t>
                  </w:r>
                  <w:r w:rsidRPr="007A2138">
                    <w:rPr>
                      <w:rFonts w:ascii="Times New Roman" w:eastAsia="Times New Roman" w:hAnsi="Times New Roman" w:cs="Times New Roman"/>
                      <w:color w:val="000000"/>
                      <w:sz w:val="24"/>
                      <w:szCs w:val="24"/>
                      <w:lang w:eastAsia="ru-RU"/>
                    </w:rPr>
                    <w:lastRenderedPageBreak/>
                    <w:t>связать теорию с возможностью ее применения на практике, свободное решение задач и обоснование принятого решения. Сдача контрольных нормативов, участие в спортивно- массовых мероприятиях.</w:t>
                  </w:r>
                </w:p>
              </w:tc>
              <w:tc>
                <w:tcPr>
                  <w:tcW w:w="354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lastRenderedPageBreak/>
                    <w:t>Отлично/зачтено</w:t>
                  </w:r>
                </w:p>
              </w:tc>
            </w:tr>
          </w:tbl>
          <w:p w:rsidR="00842EF2" w:rsidRDefault="00324BDB" w:rsidP="007F3745">
            <w:pPr>
              <w:spacing w:before="24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7. </w:t>
            </w:r>
            <w:r w:rsidR="0045762A">
              <w:rPr>
                <w:rFonts w:ascii="Times New Roman" w:eastAsia="Times New Roman" w:hAnsi="Times New Roman" w:cs="Times New Roman"/>
                <w:b/>
                <w:bCs/>
                <w:color w:val="000000"/>
                <w:sz w:val="28"/>
                <w:szCs w:val="28"/>
                <w:lang w:eastAsia="ru-RU"/>
              </w:rPr>
              <w:t>Ресурсное обеспечение модуля</w:t>
            </w:r>
          </w:p>
          <w:tbl>
            <w:tblPr>
              <w:tblW w:w="1049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02"/>
              <w:gridCol w:w="8095"/>
            </w:tblGrid>
            <w:tr w:rsidR="008A6B5B" w:rsidRPr="00D64BD4" w:rsidTr="00F52895">
              <w:tc>
                <w:tcPr>
                  <w:tcW w:w="240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8A6B5B" w:rsidP="007F3745">
                  <w:pPr>
                    <w:spacing w:before="160" w:line="240" w:lineRule="auto"/>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Лицензионное программно-информационное обеспечение</w:t>
                  </w:r>
                </w:p>
              </w:tc>
              <w:tc>
                <w:tcPr>
                  <w:tcW w:w="80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3717E4" w:rsidRPr="003717E4" w:rsidRDefault="003717E4" w:rsidP="003717E4">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3717E4">
                    <w:rPr>
                      <w:rFonts w:ascii="Times New Roman" w:eastAsia="Times New Roman" w:hAnsi="Times New Roman" w:cs="Times New Roman"/>
                      <w:color w:val="000000"/>
                      <w:sz w:val="24"/>
                      <w:szCs w:val="24"/>
                      <w:lang w:eastAsia="ru-RU"/>
                    </w:rPr>
                    <w:t>Microsoft</w:t>
                  </w:r>
                  <w:proofErr w:type="spellEnd"/>
                  <w:r w:rsidRPr="003717E4">
                    <w:rPr>
                      <w:rFonts w:ascii="Times New Roman" w:eastAsia="Times New Roman" w:hAnsi="Times New Roman" w:cs="Times New Roman"/>
                      <w:color w:val="000000"/>
                      <w:sz w:val="24"/>
                      <w:szCs w:val="24"/>
                      <w:lang w:eastAsia="ru-RU"/>
                    </w:rPr>
                    <w:t xml:space="preserve"> </w:t>
                  </w:r>
                  <w:proofErr w:type="spellStart"/>
                  <w:r w:rsidRPr="003717E4">
                    <w:rPr>
                      <w:rFonts w:ascii="Times New Roman" w:eastAsia="Times New Roman" w:hAnsi="Times New Roman" w:cs="Times New Roman"/>
                      <w:color w:val="000000"/>
                      <w:sz w:val="24"/>
                      <w:szCs w:val="24"/>
                      <w:lang w:eastAsia="ru-RU"/>
                    </w:rPr>
                    <w:t>Windows</w:t>
                  </w:r>
                  <w:proofErr w:type="spellEnd"/>
                </w:p>
                <w:p w:rsidR="003717E4" w:rsidRPr="003717E4" w:rsidRDefault="003717E4" w:rsidP="003717E4">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3717E4">
                    <w:rPr>
                      <w:rFonts w:ascii="Times New Roman" w:eastAsia="Times New Roman" w:hAnsi="Times New Roman" w:cs="Times New Roman"/>
                      <w:color w:val="000000"/>
                      <w:sz w:val="24"/>
                      <w:szCs w:val="24"/>
                      <w:lang w:eastAsia="ru-RU"/>
                    </w:rPr>
                    <w:t>Microsoft</w:t>
                  </w:r>
                  <w:proofErr w:type="spellEnd"/>
                  <w:r w:rsidRPr="003717E4">
                    <w:rPr>
                      <w:rFonts w:ascii="Times New Roman" w:eastAsia="Times New Roman" w:hAnsi="Times New Roman" w:cs="Times New Roman"/>
                      <w:color w:val="000000"/>
                      <w:sz w:val="24"/>
                      <w:szCs w:val="24"/>
                      <w:lang w:eastAsia="ru-RU"/>
                    </w:rPr>
                    <w:t xml:space="preserve"> </w:t>
                  </w:r>
                  <w:proofErr w:type="spellStart"/>
                  <w:r w:rsidRPr="003717E4">
                    <w:rPr>
                      <w:rFonts w:ascii="Times New Roman" w:eastAsia="Times New Roman" w:hAnsi="Times New Roman" w:cs="Times New Roman"/>
                      <w:color w:val="000000"/>
                      <w:sz w:val="24"/>
                      <w:szCs w:val="24"/>
                      <w:lang w:eastAsia="ru-RU"/>
                    </w:rPr>
                    <w:t>Office</w:t>
                  </w:r>
                  <w:proofErr w:type="spellEnd"/>
                </w:p>
                <w:p w:rsidR="003717E4" w:rsidRPr="003717E4" w:rsidRDefault="003717E4" w:rsidP="003717E4">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3717E4">
                    <w:rPr>
                      <w:rFonts w:ascii="Times New Roman" w:eastAsia="Times New Roman" w:hAnsi="Times New Roman" w:cs="Times New Roman"/>
                      <w:color w:val="000000"/>
                      <w:sz w:val="24"/>
                      <w:szCs w:val="24"/>
                      <w:lang w:eastAsia="ru-RU"/>
                    </w:rPr>
                    <w:t>Google</w:t>
                  </w:r>
                  <w:proofErr w:type="spellEnd"/>
                  <w:r w:rsidRPr="003717E4">
                    <w:rPr>
                      <w:rFonts w:ascii="Times New Roman" w:eastAsia="Times New Roman" w:hAnsi="Times New Roman" w:cs="Times New Roman"/>
                      <w:color w:val="000000"/>
                      <w:sz w:val="24"/>
                      <w:szCs w:val="24"/>
                      <w:lang w:eastAsia="ru-RU"/>
                    </w:rPr>
                    <w:t xml:space="preserve"> </w:t>
                  </w:r>
                  <w:proofErr w:type="spellStart"/>
                  <w:r w:rsidRPr="003717E4">
                    <w:rPr>
                      <w:rFonts w:ascii="Times New Roman" w:eastAsia="Times New Roman" w:hAnsi="Times New Roman" w:cs="Times New Roman"/>
                      <w:color w:val="000000"/>
                      <w:sz w:val="24"/>
                      <w:szCs w:val="24"/>
                      <w:lang w:eastAsia="ru-RU"/>
                    </w:rPr>
                    <w:t>Chrome</w:t>
                  </w:r>
                  <w:proofErr w:type="spellEnd"/>
                </w:p>
                <w:p w:rsidR="003717E4" w:rsidRPr="003717E4" w:rsidRDefault="003717E4" w:rsidP="003717E4">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7E4">
                    <w:rPr>
                      <w:rFonts w:ascii="Times New Roman" w:eastAsia="Times New Roman" w:hAnsi="Times New Roman" w:cs="Times New Roman"/>
                      <w:color w:val="000000"/>
                      <w:sz w:val="24"/>
                      <w:szCs w:val="24"/>
                      <w:lang w:eastAsia="ru-RU"/>
                    </w:rPr>
                    <w:t>Браузер Спутник</w:t>
                  </w:r>
                </w:p>
                <w:p w:rsidR="003717E4" w:rsidRPr="003717E4" w:rsidRDefault="003717E4" w:rsidP="003717E4">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3717E4">
                    <w:rPr>
                      <w:rFonts w:ascii="Times New Roman" w:eastAsia="Times New Roman" w:hAnsi="Times New Roman" w:cs="Times New Roman"/>
                      <w:color w:val="000000"/>
                      <w:sz w:val="24"/>
                      <w:szCs w:val="24"/>
                      <w:lang w:eastAsia="ru-RU"/>
                    </w:rPr>
                    <w:t>Kaspersky</w:t>
                  </w:r>
                  <w:proofErr w:type="spellEnd"/>
                  <w:r w:rsidRPr="003717E4">
                    <w:rPr>
                      <w:rFonts w:ascii="Times New Roman" w:eastAsia="Times New Roman" w:hAnsi="Times New Roman" w:cs="Times New Roman"/>
                      <w:color w:val="000000"/>
                      <w:sz w:val="24"/>
                      <w:szCs w:val="24"/>
                      <w:lang w:eastAsia="ru-RU"/>
                    </w:rPr>
                    <w:t xml:space="preserve"> </w:t>
                  </w:r>
                  <w:proofErr w:type="spellStart"/>
                  <w:r w:rsidRPr="003717E4">
                    <w:rPr>
                      <w:rFonts w:ascii="Times New Roman" w:eastAsia="Times New Roman" w:hAnsi="Times New Roman" w:cs="Times New Roman"/>
                      <w:color w:val="000000"/>
                      <w:sz w:val="24"/>
                      <w:szCs w:val="24"/>
                      <w:lang w:eastAsia="ru-RU"/>
                    </w:rPr>
                    <w:t>Endpoint</w:t>
                  </w:r>
                  <w:proofErr w:type="spellEnd"/>
                  <w:r w:rsidRPr="003717E4">
                    <w:rPr>
                      <w:rFonts w:ascii="Times New Roman" w:eastAsia="Times New Roman" w:hAnsi="Times New Roman" w:cs="Times New Roman"/>
                      <w:color w:val="000000"/>
                      <w:sz w:val="24"/>
                      <w:szCs w:val="24"/>
                      <w:lang w:eastAsia="ru-RU"/>
                    </w:rPr>
                    <w:t xml:space="preserve"> </w:t>
                  </w:r>
                  <w:proofErr w:type="spellStart"/>
                  <w:r w:rsidRPr="003717E4">
                    <w:rPr>
                      <w:rFonts w:ascii="Times New Roman" w:eastAsia="Times New Roman" w:hAnsi="Times New Roman" w:cs="Times New Roman"/>
                      <w:color w:val="000000"/>
                      <w:sz w:val="24"/>
                      <w:szCs w:val="24"/>
                      <w:lang w:eastAsia="ru-RU"/>
                    </w:rPr>
                    <w:t>Security</w:t>
                  </w:r>
                  <w:proofErr w:type="spellEnd"/>
                </w:p>
                <w:p w:rsidR="008A6B5B" w:rsidRPr="003717E4" w:rsidRDefault="003717E4" w:rsidP="003717E4">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7E4">
                    <w:rPr>
                      <w:rFonts w:ascii="Times New Roman" w:eastAsia="Times New Roman" w:hAnsi="Times New Roman" w:cs="Times New Roman"/>
                      <w:color w:val="000000"/>
                      <w:sz w:val="24"/>
                      <w:szCs w:val="24"/>
                      <w:lang w:eastAsia="ru-RU"/>
                    </w:rPr>
                    <w:t>«</w:t>
                  </w:r>
                  <w:proofErr w:type="spellStart"/>
                  <w:r w:rsidRPr="003717E4">
                    <w:rPr>
                      <w:rFonts w:ascii="Times New Roman" w:eastAsia="Times New Roman" w:hAnsi="Times New Roman" w:cs="Times New Roman"/>
                      <w:color w:val="000000"/>
                      <w:sz w:val="24"/>
                      <w:szCs w:val="24"/>
                      <w:lang w:eastAsia="ru-RU"/>
                    </w:rPr>
                    <w:t>Антиплагиат.ВУЗ</w:t>
                  </w:r>
                  <w:proofErr w:type="spellEnd"/>
                  <w:r w:rsidRPr="003717E4">
                    <w:rPr>
                      <w:rFonts w:ascii="Times New Roman" w:eastAsia="Times New Roman" w:hAnsi="Times New Roman" w:cs="Times New Roman"/>
                      <w:color w:val="000000"/>
                      <w:sz w:val="24"/>
                      <w:szCs w:val="24"/>
                      <w:lang w:eastAsia="ru-RU"/>
                    </w:rPr>
                    <w:t>»</w:t>
                  </w:r>
                </w:p>
              </w:tc>
            </w:tr>
            <w:tr w:rsidR="008A6B5B" w:rsidRPr="00D64BD4" w:rsidTr="00F52895">
              <w:tc>
                <w:tcPr>
                  <w:tcW w:w="240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8A6B5B" w:rsidP="007F3745">
                  <w:pPr>
                    <w:spacing w:after="0" w:line="240" w:lineRule="auto"/>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Современные профессиональные базы данных</w:t>
                  </w:r>
                </w:p>
              </w:tc>
              <w:tc>
                <w:tcPr>
                  <w:tcW w:w="80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8A6B5B" w:rsidP="007F3745">
                  <w:pPr>
                    <w:numPr>
                      <w:ilvl w:val="0"/>
                      <w:numId w:val="45"/>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Консультант+</w:t>
                  </w:r>
                </w:p>
                <w:p w:rsidR="008A6B5B" w:rsidRPr="00D64BD4" w:rsidRDefault="00084031" w:rsidP="007F3745">
                  <w:pPr>
                    <w:numPr>
                      <w:ilvl w:val="0"/>
                      <w:numId w:val="45"/>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17" w:tgtFrame="_blank" w:history="1">
                    <w:r w:rsidR="008A6B5B" w:rsidRPr="00D64BD4">
                      <w:rPr>
                        <w:rFonts w:ascii="Times New Roman" w:eastAsia="Times New Roman" w:hAnsi="Times New Roman" w:cs="Times New Roman"/>
                        <w:color w:val="000000"/>
                        <w:sz w:val="24"/>
                        <w:szCs w:val="24"/>
                        <w:u w:val="single"/>
                        <w:lang w:eastAsia="ru-RU"/>
                      </w:rPr>
                      <w:t>http://www.garant.ru</w:t>
                    </w:r>
                  </w:hyperlink>
                  <w:r w:rsidR="008A6B5B" w:rsidRPr="00D64BD4">
                    <w:rPr>
                      <w:rFonts w:ascii="Times New Roman" w:eastAsia="Times New Roman" w:hAnsi="Times New Roman" w:cs="Times New Roman"/>
                      <w:color w:val="000000"/>
                      <w:sz w:val="24"/>
                      <w:szCs w:val="24"/>
                      <w:lang w:eastAsia="ru-RU"/>
                    </w:rPr>
                    <w:t> (ресурсы открытого доступа)</w:t>
                  </w:r>
                </w:p>
              </w:tc>
            </w:tr>
            <w:tr w:rsidR="008A6B5B" w:rsidRPr="00D64BD4" w:rsidTr="00F52895">
              <w:tc>
                <w:tcPr>
                  <w:tcW w:w="240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8A6B5B" w:rsidP="007F3745">
                  <w:pPr>
                    <w:spacing w:after="0" w:line="240" w:lineRule="auto"/>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Информационные справочные системы</w:t>
                  </w:r>
                </w:p>
              </w:tc>
              <w:tc>
                <w:tcPr>
                  <w:tcW w:w="80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084031" w:rsidP="007F3745">
                  <w:pPr>
                    <w:numPr>
                      <w:ilvl w:val="0"/>
                      <w:numId w:val="46"/>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18" w:tgtFrame="_blank" w:history="1">
                    <w:r w:rsidR="008A6B5B" w:rsidRPr="00D64BD4">
                      <w:rPr>
                        <w:rFonts w:ascii="Times New Roman" w:eastAsia="Times New Roman" w:hAnsi="Times New Roman" w:cs="Times New Roman"/>
                        <w:color w:val="000000"/>
                        <w:sz w:val="24"/>
                        <w:szCs w:val="24"/>
                        <w:u w:val="single"/>
                        <w:lang w:eastAsia="ru-RU"/>
                      </w:rPr>
                      <w:t>https://elibrary.ru</w:t>
                    </w:r>
                  </w:hyperlink>
                  <w:r w:rsidR="008A6B5B" w:rsidRPr="00D64BD4">
                    <w:rPr>
                      <w:rFonts w:ascii="Times New Roman" w:eastAsia="Times New Roman" w:hAnsi="Times New Roman" w:cs="Times New Roman"/>
                      <w:color w:val="000000"/>
                      <w:sz w:val="24"/>
                      <w:szCs w:val="24"/>
                      <w:lang w:eastAsia="ru-RU"/>
                    </w:rPr>
                    <w:t> - Научная электронная библиотека eLIBRARY.RU (ресурсы открытого доступа)</w:t>
                  </w:r>
                </w:p>
                <w:p w:rsidR="008A6B5B" w:rsidRPr="00D64BD4" w:rsidRDefault="00084031" w:rsidP="007F3745">
                  <w:pPr>
                    <w:numPr>
                      <w:ilvl w:val="0"/>
                      <w:numId w:val="46"/>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19" w:tgtFrame="_blank" w:history="1">
                    <w:r w:rsidR="008A6B5B" w:rsidRPr="00D64BD4">
                      <w:rPr>
                        <w:rFonts w:ascii="Times New Roman" w:eastAsia="Times New Roman" w:hAnsi="Times New Roman" w:cs="Times New Roman"/>
                        <w:color w:val="000000"/>
                        <w:sz w:val="24"/>
                        <w:szCs w:val="24"/>
                        <w:u w:val="single"/>
                        <w:lang w:eastAsia="ru-RU"/>
                      </w:rPr>
                      <w:t>https://www.rsl.ru</w:t>
                    </w:r>
                  </w:hyperlink>
                  <w:r w:rsidR="008A6B5B" w:rsidRPr="00D64BD4">
                    <w:rPr>
                      <w:rFonts w:ascii="Times New Roman" w:eastAsia="Times New Roman" w:hAnsi="Times New Roman" w:cs="Times New Roman"/>
                      <w:color w:val="000000"/>
                      <w:sz w:val="24"/>
                      <w:szCs w:val="24"/>
                      <w:lang w:eastAsia="ru-RU"/>
                    </w:rPr>
                    <w:t> - Российская Государственная Библиотека (ресурсы открытого доступа)</w:t>
                  </w:r>
                </w:p>
                <w:p w:rsidR="008A6B5B" w:rsidRPr="00D64BD4" w:rsidRDefault="00084031" w:rsidP="007F3745">
                  <w:pPr>
                    <w:numPr>
                      <w:ilvl w:val="0"/>
                      <w:numId w:val="46"/>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20" w:tgtFrame="_blank" w:history="1">
                    <w:r w:rsidR="008A6B5B" w:rsidRPr="00D64BD4">
                      <w:rPr>
                        <w:rFonts w:ascii="Times New Roman" w:eastAsia="Times New Roman" w:hAnsi="Times New Roman" w:cs="Times New Roman"/>
                        <w:color w:val="000000"/>
                        <w:sz w:val="24"/>
                        <w:szCs w:val="24"/>
                        <w:u w:val="single"/>
                        <w:lang w:eastAsia="ru-RU"/>
                      </w:rPr>
                      <w:t>https://link.springer.com</w:t>
                    </w:r>
                  </w:hyperlink>
                  <w:r w:rsidR="008A6B5B" w:rsidRPr="00D64BD4">
                    <w:rPr>
                      <w:rFonts w:ascii="Times New Roman" w:eastAsia="Times New Roman" w:hAnsi="Times New Roman" w:cs="Times New Roman"/>
                      <w:color w:val="000000"/>
                      <w:sz w:val="24"/>
                      <w:szCs w:val="24"/>
                      <w:lang w:eastAsia="ru-RU"/>
                    </w:rPr>
                    <w:t xml:space="preserve"> - Международная реферативная база данных научных изданий </w:t>
                  </w:r>
                  <w:proofErr w:type="spellStart"/>
                  <w:r w:rsidR="008A6B5B" w:rsidRPr="00D64BD4">
                    <w:rPr>
                      <w:rFonts w:ascii="Times New Roman" w:eastAsia="Times New Roman" w:hAnsi="Times New Roman" w:cs="Times New Roman"/>
                      <w:color w:val="000000"/>
                      <w:sz w:val="24"/>
                      <w:szCs w:val="24"/>
                      <w:lang w:eastAsia="ru-RU"/>
                    </w:rPr>
                    <w:t>Springerlink</w:t>
                  </w:r>
                  <w:proofErr w:type="spellEnd"/>
                  <w:r w:rsidR="008A6B5B" w:rsidRPr="00D64BD4">
                    <w:rPr>
                      <w:rFonts w:ascii="Times New Roman" w:eastAsia="Times New Roman" w:hAnsi="Times New Roman" w:cs="Times New Roman"/>
                      <w:color w:val="000000"/>
                      <w:sz w:val="24"/>
                      <w:szCs w:val="24"/>
                      <w:lang w:eastAsia="ru-RU"/>
                    </w:rPr>
                    <w:t xml:space="preserve"> (ресурсы открытого доступа)</w:t>
                  </w:r>
                </w:p>
                <w:p w:rsidR="008A6B5B" w:rsidRPr="00D64BD4" w:rsidRDefault="00084031" w:rsidP="007F3745">
                  <w:pPr>
                    <w:numPr>
                      <w:ilvl w:val="0"/>
                      <w:numId w:val="46"/>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21" w:tgtFrame="_blank" w:history="1">
                    <w:r w:rsidR="008A6B5B" w:rsidRPr="00D64BD4">
                      <w:rPr>
                        <w:rFonts w:ascii="Times New Roman" w:eastAsia="Times New Roman" w:hAnsi="Times New Roman" w:cs="Times New Roman"/>
                        <w:color w:val="000000"/>
                        <w:sz w:val="24"/>
                        <w:szCs w:val="24"/>
                        <w:u w:val="single"/>
                        <w:lang w:eastAsia="ru-RU"/>
                      </w:rPr>
                      <w:t>https://zbmath.org</w:t>
                    </w:r>
                  </w:hyperlink>
                  <w:r w:rsidR="008A6B5B" w:rsidRPr="00D64BD4">
                    <w:rPr>
                      <w:rFonts w:ascii="Times New Roman" w:eastAsia="Times New Roman" w:hAnsi="Times New Roman" w:cs="Times New Roman"/>
                      <w:color w:val="000000"/>
                      <w:sz w:val="24"/>
                      <w:szCs w:val="24"/>
                      <w:lang w:eastAsia="ru-RU"/>
                    </w:rPr>
                    <w:t xml:space="preserve"> - Международная реферативная база данных научных изданий </w:t>
                  </w:r>
                  <w:proofErr w:type="spellStart"/>
                  <w:r w:rsidR="008A6B5B" w:rsidRPr="00D64BD4">
                    <w:rPr>
                      <w:rFonts w:ascii="Times New Roman" w:eastAsia="Times New Roman" w:hAnsi="Times New Roman" w:cs="Times New Roman"/>
                      <w:color w:val="000000"/>
                      <w:sz w:val="24"/>
                      <w:szCs w:val="24"/>
                      <w:lang w:eastAsia="ru-RU"/>
                    </w:rPr>
                    <w:t>zbMATH</w:t>
                  </w:r>
                  <w:proofErr w:type="spellEnd"/>
                  <w:r w:rsidR="008A6B5B" w:rsidRPr="00D64BD4">
                    <w:rPr>
                      <w:rFonts w:ascii="Times New Roman" w:eastAsia="Times New Roman" w:hAnsi="Times New Roman" w:cs="Times New Roman"/>
                      <w:color w:val="000000"/>
                      <w:sz w:val="24"/>
                      <w:szCs w:val="24"/>
                      <w:lang w:eastAsia="ru-RU"/>
                    </w:rPr>
                    <w:t xml:space="preserve"> (ресурсы открытого доступа)</w:t>
                  </w:r>
                </w:p>
              </w:tc>
            </w:tr>
            <w:tr w:rsidR="008A6B5B" w:rsidRPr="00D64BD4" w:rsidTr="00F52895">
              <w:tc>
                <w:tcPr>
                  <w:tcW w:w="240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8A6B5B" w:rsidP="007F3745">
                  <w:pPr>
                    <w:spacing w:after="0" w:line="240" w:lineRule="auto"/>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Интернет-ресурсы</w:t>
                  </w:r>
                </w:p>
              </w:tc>
              <w:tc>
                <w:tcPr>
                  <w:tcW w:w="80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084031" w:rsidP="007F3745">
                  <w:pPr>
                    <w:numPr>
                      <w:ilvl w:val="0"/>
                      <w:numId w:val="47"/>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22" w:tgtFrame="_blank" w:history="1">
                    <w:r w:rsidR="008A6B5B" w:rsidRPr="00D64BD4">
                      <w:rPr>
                        <w:rFonts w:ascii="Times New Roman" w:eastAsia="Times New Roman" w:hAnsi="Times New Roman" w:cs="Times New Roman"/>
                        <w:color w:val="000000"/>
                        <w:sz w:val="24"/>
                        <w:szCs w:val="24"/>
                        <w:u w:val="single"/>
                        <w:lang w:eastAsia="ru-RU"/>
                      </w:rPr>
                      <w:t>http://window.edu.ru</w:t>
                    </w:r>
                  </w:hyperlink>
                  <w:r w:rsidR="008A6B5B" w:rsidRPr="00D64BD4">
                    <w:rPr>
                      <w:rFonts w:ascii="Times New Roman" w:eastAsia="Times New Roman" w:hAnsi="Times New Roman" w:cs="Times New Roman"/>
                      <w:color w:val="000000"/>
                      <w:sz w:val="24"/>
                      <w:szCs w:val="24"/>
                      <w:lang w:eastAsia="ru-RU"/>
                    </w:rPr>
                    <w:t> - Информационная система "Единое окно доступа к образовательным ресурсам"</w:t>
                  </w:r>
                </w:p>
                <w:p w:rsidR="008A6B5B" w:rsidRPr="00D64BD4" w:rsidRDefault="00084031" w:rsidP="007F3745">
                  <w:pPr>
                    <w:numPr>
                      <w:ilvl w:val="0"/>
                      <w:numId w:val="47"/>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23" w:tgtFrame="_blank" w:history="1">
                    <w:r w:rsidR="008A6B5B" w:rsidRPr="00D64BD4">
                      <w:rPr>
                        <w:rFonts w:ascii="Times New Roman" w:eastAsia="Times New Roman" w:hAnsi="Times New Roman" w:cs="Times New Roman"/>
                        <w:color w:val="000000"/>
                        <w:sz w:val="24"/>
                        <w:szCs w:val="24"/>
                        <w:u w:val="single"/>
                        <w:lang w:eastAsia="ru-RU"/>
                      </w:rPr>
                      <w:t>https://openedu.ru</w:t>
                    </w:r>
                  </w:hyperlink>
                  <w:r w:rsidR="008A6B5B" w:rsidRPr="00D64BD4">
                    <w:rPr>
                      <w:rFonts w:ascii="Times New Roman" w:eastAsia="Times New Roman" w:hAnsi="Times New Roman" w:cs="Times New Roman"/>
                      <w:color w:val="000000"/>
                      <w:sz w:val="24"/>
                      <w:szCs w:val="24"/>
                      <w:lang w:eastAsia="ru-RU"/>
                    </w:rPr>
                    <w:t> - «Национальная платформа открытого образования» (ресурсы открытого доступа)</w:t>
                  </w:r>
                </w:p>
                <w:p w:rsidR="008A6B5B" w:rsidRPr="00D64BD4" w:rsidRDefault="008A6B5B" w:rsidP="007F3745">
                  <w:pPr>
                    <w:numPr>
                      <w:ilvl w:val="0"/>
                      <w:numId w:val="47"/>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http://fcior.edu.ru/</w:t>
                  </w:r>
                </w:p>
                <w:p w:rsidR="008A6B5B" w:rsidRPr="00D64BD4" w:rsidRDefault="008A6B5B" w:rsidP="007F3745">
                  <w:pPr>
                    <w:numPr>
                      <w:ilvl w:val="0"/>
                      <w:numId w:val="47"/>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http://school-collection.edu.ru/</w:t>
                  </w:r>
                </w:p>
              </w:tc>
            </w:tr>
            <w:tr w:rsidR="008A6B5B" w:rsidRPr="00D64BD4" w:rsidTr="00F52895">
              <w:tc>
                <w:tcPr>
                  <w:tcW w:w="240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8A6B5B" w:rsidP="007F3745">
                  <w:pPr>
                    <w:spacing w:after="0" w:line="240" w:lineRule="auto"/>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Материально-техническое обеспечение</w:t>
                  </w:r>
                </w:p>
              </w:tc>
              <w:tc>
                <w:tcPr>
                  <w:tcW w:w="80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7F3745" w:rsidRPr="007F3745" w:rsidRDefault="007F3745" w:rsidP="007F3745">
                  <w:pPr>
                    <w:spacing w:after="0" w:line="240" w:lineRule="auto"/>
                    <w:rPr>
                      <w:rFonts w:ascii="Times New Roman" w:eastAsia="Times New Roman" w:hAnsi="Times New Roman" w:cs="Times New Roman"/>
                      <w:sz w:val="24"/>
                      <w:szCs w:val="24"/>
                      <w:lang w:eastAsia="ru-RU"/>
                    </w:rPr>
                  </w:pPr>
                  <w:r w:rsidRPr="007F3745">
                    <w:rPr>
                      <w:rFonts w:ascii="Times New Roman" w:eastAsia="Times New Roman" w:hAnsi="Times New Roman" w:cs="Times New Roman"/>
                      <w:color w:val="000000"/>
                      <w:sz w:val="24"/>
                      <w:szCs w:val="24"/>
                      <w:shd w:val="clear" w:color="auto" w:fill="FFFFFF"/>
                      <w:lang w:eastAsia="ru-RU"/>
                    </w:rPr>
                    <w:t>Учебные аудитории для проведения:</w:t>
                  </w:r>
                </w:p>
                <w:p w:rsidR="007F3745" w:rsidRDefault="007F3745" w:rsidP="007F3745">
                  <w:pPr>
                    <w:shd w:val="clear" w:color="auto" w:fill="FFFFFF"/>
                    <w:spacing w:before="40" w:after="80" w:line="240" w:lineRule="auto"/>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занятий лекционного типа, обеспеченные наборами демонстрационного оборудования и учебно-наглядных пособий, обеспечивающих тематические иллюстрации, занятий семинарского типа, групповых и индивидуальных консультаций, текущего контроля и промежуточной аттестации, помещения для самостоятельной работы,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 помещения для хранения и профилактического обслуживания учебного оборудования.</w:t>
                  </w:r>
                </w:p>
                <w:p w:rsidR="007F3745" w:rsidRPr="007F3745" w:rsidRDefault="007F3745" w:rsidP="007F3745">
                  <w:pPr>
                    <w:spacing w:after="0" w:line="240" w:lineRule="auto"/>
                    <w:rPr>
                      <w:rFonts w:ascii="Times New Roman" w:eastAsia="Times New Roman" w:hAnsi="Times New Roman" w:cs="Times New Roman"/>
                      <w:sz w:val="24"/>
                      <w:szCs w:val="24"/>
                      <w:lang w:eastAsia="ru-RU"/>
                    </w:rPr>
                  </w:pPr>
                  <w:r w:rsidRPr="007F3745">
                    <w:rPr>
                      <w:rFonts w:ascii="Times New Roman" w:eastAsia="Times New Roman" w:hAnsi="Times New Roman" w:cs="Times New Roman"/>
                      <w:color w:val="000000"/>
                      <w:sz w:val="24"/>
                      <w:szCs w:val="24"/>
                      <w:shd w:val="clear" w:color="auto" w:fill="FFFFFF"/>
                      <w:lang w:eastAsia="ru-RU"/>
                    </w:rPr>
                    <w:t>Лаборатории и кабинеты:</w:t>
                  </w:r>
                </w:p>
                <w:p w:rsidR="007F3745" w:rsidRPr="007F3745" w:rsidRDefault="007F3745" w:rsidP="007F3745">
                  <w:pPr>
                    <w:numPr>
                      <w:ilvl w:val="0"/>
                      <w:numId w:val="48"/>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Спортивный зал, включая оборудование: стенка гимнастическая, гимнастические скамейки, гимнастические снаряды ( конь для прыжков), тренажеры для занятий атлетической гимнастикой, маты гимнастические, канат, канат для перетягивания, беговая дорожка, ковер борцовский или татами, скакалки, палки гимнастические, мячи набивные, гантели (разные), секундомеры, инвентарь для игры в баскетбол, мячи баскетбольные, инвентарь для игры в волейбол, волейбольные мячи, ворота для мини-</w:t>
                  </w:r>
                  <w:r w:rsidRPr="007F3745">
                    <w:rPr>
                      <w:rFonts w:ascii="Times New Roman" w:eastAsia="Times New Roman" w:hAnsi="Times New Roman" w:cs="Times New Roman"/>
                      <w:color w:val="000000"/>
                      <w:sz w:val="24"/>
                      <w:szCs w:val="24"/>
                      <w:lang w:eastAsia="ru-RU"/>
                    </w:rPr>
                    <w:lastRenderedPageBreak/>
                    <w:t>футбола, мячи для мини-футбола, столы для настольного тенниса, инвентарь для настольного тенниса</w:t>
                  </w:r>
                </w:p>
                <w:p w:rsidR="008A6B5B" w:rsidRPr="007F3745" w:rsidRDefault="007F3745" w:rsidP="007F3745">
                  <w:pPr>
                    <w:numPr>
                      <w:ilvl w:val="0"/>
                      <w:numId w:val="48"/>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Специальное помещение для занятий адаптивной физкультурой, включая оборудование: комплекты учебной мебели, демонстрационное оборудование - проектор и компьютер, специализированные тренажеры, шведская стенка, шахматы, нарды</w:t>
                  </w:r>
                </w:p>
              </w:tc>
            </w:tr>
          </w:tbl>
          <w:p w:rsidR="008A6B5B" w:rsidRDefault="008A6B5B" w:rsidP="00842EF2">
            <w:pPr>
              <w:spacing w:before="240" w:line="240" w:lineRule="auto"/>
              <w:jc w:val="center"/>
              <w:outlineLvl w:val="1"/>
              <w:rPr>
                <w:rFonts w:ascii="Times New Roman" w:eastAsia="Times New Roman" w:hAnsi="Times New Roman" w:cs="Times New Roman"/>
                <w:b/>
                <w:bCs/>
                <w:color w:val="000000"/>
                <w:sz w:val="28"/>
                <w:szCs w:val="28"/>
                <w:lang w:eastAsia="ru-RU"/>
              </w:rPr>
            </w:pPr>
          </w:p>
          <w:p w:rsidR="006330AB" w:rsidRPr="006330AB" w:rsidRDefault="006330AB" w:rsidP="006330AB">
            <w:pPr>
              <w:keepNext/>
              <w:keepLines/>
              <w:spacing w:after="0"/>
              <w:ind w:left="3072" w:hanging="10"/>
              <w:outlineLvl w:val="0"/>
              <w:rPr>
                <w:rFonts w:ascii="Times New Roman" w:eastAsia="Times New Roman" w:hAnsi="Times New Roman" w:cs="Times New Roman"/>
                <w:b/>
                <w:color w:val="000000"/>
                <w:sz w:val="28"/>
                <w:lang w:eastAsia="ru-RU"/>
              </w:rPr>
            </w:pPr>
            <w:r w:rsidRPr="006330AB">
              <w:rPr>
                <w:rFonts w:ascii="Times New Roman" w:eastAsia="Times New Roman" w:hAnsi="Times New Roman" w:cs="Times New Roman"/>
                <w:b/>
                <w:color w:val="000000"/>
                <w:sz w:val="28"/>
                <w:lang w:eastAsia="ru-RU"/>
              </w:rPr>
              <w:t>8. Учебно-методические материалы</w:t>
            </w:r>
          </w:p>
          <w:tbl>
            <w:tblPr>
              <w:tblW w:w="10584" w:type="dxa"/>
              <w:tblLayout w:type="fixed"/>
              <w:tblCellMar>
                <w:top w:w="15" w:type="dxa"/>
                <w:left w:w="15" w:type="dxa"/>
                <w:bottom w:w="15" w:type="dxa"/>
                <w:right w:w="15" w:type="dxa"/>
              </w:tblCellMar>
              <w:tblLook w:val="04A0" w:firstRow="1" w:lastRow="0" w:firstColumn="1" w:lastColumn="0" w:noHBand="0" w:noVBand="1"/>
            </w:tblPr>
            <w:tblGrid>
              <w:gridCol w:w="703"/>
              <w:gridCol w:w="1245"/>
              <w:gridCol w:w="1608"/>
              <w:gridCol w:w="1481"/>
              <w:gridCol w:w="683"/>
              <w:gridCol w:w="1058"/>
              <w:gridCol w:w="684"/>
              <w:gridCol w:w="2313"/>
              <w:gridCol w:w="809"/>
            </w:tblGrid>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Автор</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Название</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Издательство</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Год издания</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Вид издания</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Кол-во в библио</w:t>
                  </w:r>
                  <w:r w:rsidRPr="006330AB">
                    <w:rPr>
                      <w:rFonts w:ascii="Times New Roman" w:eastAsia="Times New Roman" w:hAnsi="Times New Roman" w:cs="Times New Roman"/>
                      <w:color w:val="000000"/>
                      <w:sz w:val="24"/>
                      <w:szCs w:val="24"/>
                      <w:lang w:eastAsia="ru-RU"/>
                    </w:rPr>
                    <w:softHyphen/>
                    <w:t>теке</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Адрес электронного ресурса</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Вид доступа</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1</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3</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4</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5</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6</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7</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9</w:t>
                  </w:r>
                </w:p>
              </w:tc>
            </w:tr>
            <w:tr w:rsidR="006330AB" w:rsidRPr="006330AB" w:rsidTr="00E43652">
              <w:tc>
                <w:tcPr>
                  <w:tcW w:w="10584" w:type="dxa"/>
                  <w:gridSpan w:val="9"/>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 Основная литература</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8.1.1</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Карась Т.Ю.</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Теория и методика физической культуры и спорта</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Амурский гуманитарно-педагогический государственный университет</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2012</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учебно-методическое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http://www.iprbookshop.ru/22259.html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8.1.2</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proofErr w:type="spellStart"/>
                  <w:r w:rsidRPr="006330AB">
                    <w:rPr>
                      <w:rFonts w:ascii="Times New Roman" w:eastAsia="Times New Roman" w:hAnsi="Times New Roman" w:cs="Times New Roman"/>
                      <w:color w:val="000000"/>
                      <w:sz w:val="24"/>
                      <w:szCs w:val="24"/>
                      <w:lang w:eastAsia="ru-RU"/>
                    </w:rPr>
                    <w:t>Шулятьев</w:t>
                  </w:r>
                  <w:proofErr w:type="spellEnd"/>
                  <w:r w:rsidRPr="006330AB">
                    <w:rPr>
                      <w:rFonts w:ascii="Times New Roman" w:eastAsia="Times New Roman" w:hAnsi="Times New Roman" w:cs="Times New Roman"/>
                      <w:color w:val="000000"/>
                      <w:sz w:val="24"/>
                      <w:szCs w:val="24"/>
                      <w:lang w:eastAsia="ru-RU"/>
                    </w:rPr>
                    <w:t xml:space="preserve"> В.М.</w:t>
                  </w:r>
                  <w:r w:rsidRPr="006330AB">
                    <w:rPr>
                      <w:rFonts w:ascii="Times New Roman" w:eastAsia="Times New Roman" w:hAnsi="Times New Roman" w:cs="Times New Roman"/>
                      <w:color w:val="000000"/>
                      <w:sz w:val="24"/>
                      <w:szCs w:val="24"/>
                      <w:lang w:eastAsia="ru-RU"/>
                    </w:rPr>
                    <w:br/>
                  </w:r>
                  <w:proofErr w:type="spellStart"/>
                  <w:r w:rsidRPr="006330AB">
                    <w:rPr>
                      <w:rFonts w:ascii="Times New Roman" w:eastAsia="Times New Roman" w:hAnsi="Times New Roman" w:cs="Times New Roman"/>
                      <w:color w:val="000000"/>
                      <w:sz w:val="24"/>
                      <w:szCs w:val="24"/>
                      <w:lang w:eastAsia="ru-RU"/>
                    </w:rPr>
                    <w:t>Побыванец</w:t>
                  </w:r>
                  <w:proofErr w:type="spellEnd"/>
                  <w:r w:rsidRPr="006330AB">
                    <w:rPr>
                      <w:rFonts w:ascii="Times New Roman" w:eastAsia="Times New Roman" w:hAnsi="Times New Roman" w:cs="Times New Roman"/>
                      <w:color w:val="000000"/>
                      <w:sz w:val="24"/>
                      <w:szCs w:val="24"/>
                      <w:lang w:eastAsia="ru-RU"/>
                    </w:rPr>
                    <w:t xml:space="preserve"> В.С.</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Физическая культура студента</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Российский университет дружбы народов</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2012</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http://www.iprbookshop.ru/22227.html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8.1.3</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Пшеничников А.Ф.</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Физическая культура студента. (Методико-практические занятия)</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Санкт-Петербургский государственный архитектурно-строительный университет, ЭБС АСВ</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2012</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http://www.iprbookshop.ru/19345.html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8.1.4</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Кравчук В.И.</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Легкая атлетика</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Челябинский государственный институт культуры</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2013</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учебно-методическое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http://www.iprbookshop.ru/56428.html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8.1.5</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Катранов А.Г.</w:t>
                  </w:r>
                  <w:r w:rsidRPr="006330AB">
                    <w:rPr>
                      <w:rFonts w:ascii="Times New Roman" w:eastAsia="Times New Roman" w:hAnsi="Times New Roman" w:cs="Times New Roman"/>
                      <w:color w:val="000000"/>
                      <w:sz w:val="24"/>
                      <w:szCs w:val="24"/>
                      <w:lang w:eastAsia="ru-RU"/>
                    </w:rPr>
                    <w:br/>
                  </w:r>
                  <w:proofErr w:type="spellStart"/>
                  <w:r w:rsidRPr="006330AB">
                    <w:rPr>
                      <w:rFonts w:ascii="Times New Roman" w:eastAsia="Times New Roman" w:hAnsi="Times New Roman" w:cs="Times New Roman"/>
                      <w:color w:val="000000"/>
                      <w:sz w:val="24"/>
                      <w:szCs w:val="24"/>
                      <w:lang w:eastAsia="ru-RU"/>
                    </w:rPr>
                    <w:t>Азанчевск</w:t>
                  </w:r>
                  <w:r w:rsidRPr="006330AB">
                    <w:rPr>
                      <w:rFonts w:ascii="Times New Roman" w:eastAsia="Times New Roman" w:hAnsi="Times New Roman" w:cs="Times New Roman"/>
                      <w:color w:val="000000"/>
                      <w:sz w:val="24"/>
                      <w:szCs w:val="24"/>
                      <w:lang w:eastAsia="ru-RU"/>
                    </w:rPr>
                    <w:lastRenderedPageBreak/>
                    <w:t>ий</w:t>
                  </w:r>
                  <w:proofErr w:type="spellEnd"/>
                  <w:r w:rsidRPr="006330AB">
                    <w:rPr>
                      <w:rFonts w:ascii="Times New Roman" w:eastAsia="Times New Roman" w:hAnsi="Times New Roman" w:cs="Times New Roman"/>
                      <w:color w:val="000000"/>
                      <w:sz w:val="24"/>
                      <w:szCs w:val="24"/>
                      <w:lang w:eastAsia="ru-RU"/>
                    </w:rPr>
                    <w:t xml:space="preserve"> В.В.</w:t>
                  </w:r>
                  <w:r w:rsidRPr="006330AB">
                    <w:rPr>
                      <w:rFonts w:ascii="Times New Roman" w:eastAsia="Times New Roman" w:hAnsi="Times New Roman" w:cs="Times New Roman"/>
                      <w:color w:val="000000"/>
                      <w:sz w:val="24"/>
                      <w:szCs w:val="24"/>
                      <w:lang w:eastAsia="ru-RU"/>
                    </w:rPr>
                    <w:br/>
                    <w:t>Яковлев А.Б.</w:t>
                  </w:r>
                  <w:r w:rsidRPr="006330AB">
                    <w:rPr>
                      <w:rFonts w:ascii="Times New Roman" w:eastAsia="Times New Roman" w:hAnsi="Times New Roman" w:cs="Times New Roman"/>
                      <w:color w:val="000000"/>
                      <w:sz w:val="24"/>
                      <w:szCs w:val="24"/>
                      <w:lang w:eastAsia="ru-RU"/>
                    </w:rPr>
                    <w:br/>
                    <w:t>Самсонова А.В. и др.</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lastRenderedPageBreak/>
                    <w:t xml:space="preserve">Естественно-научные основы </w:t>
                  </w:r>
                  <w:r w:rsidRPr="006330AB">
                    <w:rPr>
                      <w:rFonts w:ascii="Times New Roman" w:eastAsia="Times New Roman" w:hAnsi="Times New Roman" w:cs="Times New Roman"/>
                      <w:color w:val="000000"/>
                      <w:sz w:val="24"/>
                      <w:szCs w:val="24"/>
                      <w:lang w:eastAsia="ru-RU"/>
                    </w:rPr>
                    <w:lastRenderedPageBreak/>
                    <w:t>физической культуры и спорта</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lastRenderedPageBreak/>
                    <w:t>Советский спорт</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2014</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учебник</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http://www.iprbookshop.ru/40777.html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 xml:space="preserve">по логину и </w:t>
                  </w:r>
                  <w:r w:rsidRPr="006330AB">
                    <w:rPr>
                      <w:rFonts w:ascii="Times New Roman" w:eastAsia="Times New Roman" w:hAnsi="Times New Roman" w:cs="Times New Roman"/>
                      <w:color w:val="000000"/>
                      <w:sz w:val="24"/>
                      <w:szCs w:val="24"/>
                      <w:lang w:eastAsia="ru-RU"/>
                    </w:rPr>
                    <w:lastRenderedPageBreak/>
                    <w:t>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lastRenderedPageBreak/>
                    <w:t>8.1.6</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Мартыненко И.И.</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Теория и методика спортивных игр (специализация)</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Казахский национальный университет им. аль-</w:t>
                  </w:r>
                  <w:proofErr w:type="spellStart"/>
                  <w:r w:rsidRPr="006330AB">
                    <w:rPr>
                      <w:rFonts w:ascii="Times New Roman" w:eastAsia="Times New Roman" w:hAnsi="Times New Roman" w:cs="Times New Roman"/>
                      <w:color w:val="000000"/>
                      <w:sz w:val="24"/>
                      <w:szCs w:val="24"/>
                      <w:lang w:eastAsia="ru-RU"/>
                    </w:rPr>
                    <w:t>Фараби</w:t>
                  </w:r>
                  <w:proofErr w:type="spellEnd"/>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2012</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http://www.iprbookshop.ru/59889.html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E43652">
              <w:tc>
                <w:tcPr>
                  <w:tcW w:w="10584" w:type="dxa"/>
                  <w:gridSpan w:val="9"/>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 Дополнительная литература</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8.2.1</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proofErr w:type="spellStart"/>
                  <w:r w:rsidRPr="006330AB">
                    <w:rPr>
                      <w:rFonts w:ascii="Times New Roman" w:eastAsia="Times New Roman" w:hAnsi="Times New Roman" w:cs="Times New Roman"/>
                      <w:color w:val="000000"/>
                      <w:sz w:val="24"/>
                      <w:szCs w:val="24"/>
                      <w:lang w:eastAsia="ru-RU"/>
                    </w:rPr>
                    <w:t>Онгарбаева</w:t>
                  </w:r>
                  <w:proofErr w:type="spellEnd"/>
                  <w:r w:rsidRPr="006330AB">
                    <w:rPr>
                      <w:rFonts w:ascii="Times New Roman" w:eastAsia="Times New Roman" w:hAnsi="Times New Roman" w:cs="Times New Roman"/>
                      <w:color w:val="000000"/>
                      <w:sz w:val="24"/>
                      <w:szCs w:val="24"/>
                      <w:lang w:eastAsia="ru-RU"/>
                    </w:rPr>
                    <w:t xml:space="preserve"> Д.Т.</w:t>
                  </w:r>
                  <w:r w:rsidRPr="006330AB">
                    <w:rPr>
                      <w:rFonts w:ascii="Times New Roman" w:eastAsia="Times New Roman" w:hAnsi="Times New Roman" w:cs="Times New Roman"/>
                      <w:color w:val="000000"/>
                      <w:sz w:val="24"/>
                      <w:szCs w:val="24"/>
                      <w:lang w:eastAsia="ru-RU"/>
                    </w:rPr>
                    <w:br/>
                  </w:r>
                  <w:proofErr w:type="spellStart"/>
                  <w:r w:rsidRPr="006330AB">
                    <w:rPr>
                      <w:rFonts w:ascii="Times New Roman" w:eastAsia="Times New Roman" w:hAnsi="Times New Roman" w:cs="Times New Roman"/>
                      <w:color w:val="000000"/>
                      <w:sz w:val="24"/>
                      <w:szCs w:val="24"/>
                      <w:lang w:eastAsia="ru-RU"/>
                    </w:rPr>
                    <w:t>Мадиева</w:t>
                  </w:r>
                  <w:proofErr w:type="spellEnd"/>
                  <w:r w:rsidRPr="006330AB">
                    <w:rPr>
                      <w:rFonts w:ascii="Times New Roman" w:eastAsia="Times New Roman" w:hAnsi="Times New Roman" w:cs="Times New Roman"/>
                      <w:color w:val="000000"/>
                      <w:sz w:val="24"/>
                      <w:szCs w:val="24"/>
                      <w:lang w:eastAsia="ru-RU"/>
                    </w:rPr>
                    <w:t xml:space="preserve"> Г.Б.</w:t>
                  </w:r>
                  <w:r w:rsidRPr="006330AB">
                    <w:rPr>
                      <w:rFonts w:ascii="Times New Roman" w:eastAsia="Times New Roman" w:hAnsi="Times New Roman" w:cs="Times New Roman"/>
                      <w:color w:val="000000"/>
                      <w:sz w:val="24"/>
                      <w:szCs w:val="24"/>
                      <w:lang w:eastAsia="ru-RU"/>
                    </w:rPr>
                    <w:br/>
                  </w:r>
                  <w:proofErr w:type="spellStart"/>
                  <w:r w:rsidRPr="006330AB">
                    <w:rPr>
                      <w:rFonts w:ascii="Times New Roman" w:eastAsia="Times New Roman" w:hAnsi="Times New Roman" w:cs="Times New Roman"/>
                      <w:color w:val="000000"/>
                      <w:sz w:val="24"/>
                      <w:szCs w:val="24"/>
                      <w:lang w:eastAsia="ru-RU"/>
                    </w:rPr>
                    <w:t>Алимханов</w:t>
                  </w:r>
                  <w:proofErr w:type="spellEnd"/>
                  <w:r w:rsidRPr="006330AB">
                    <w:rPr>
                      <w:rFonts w:ascii="Times New Roman" w:eastAsia="Times New Roman" w:hAnsi="Times New Roman" w:cs="Times New Roman"/>
                      <w:color w:val="000000"/>
                      <w:sz w:val="24"/>
                      <w:szCs w:val="24"/>
                      <w:lang w:eastAsia="ru-RU"/>
                    </w:rPr>
                    <w:t xml:space="preserve"> Е.А.</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Легкая атлетика с методикой преподавания</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Казахский национальный университет им. аль-</w:t>
                  </w:r>
                  <w:proofErr w:type="spellStart"/>
                  <w:r w:rsidRPr="006330AB">
                    <w:rPr>
                      <w:rFonts w:ascii="Times New Roman" w:eastAsia="Times New Roman" w:hAnsi="Times New Roman" w:cs="Times New Roman"/>
                      <w:color w:val="000000"/>
                      <w:sz w:val="24"/>
                      <w:szCs w:val="24"/>
                      <w:lang w:eastAsia="ru-RU"/>
                    </w:rPr>
                    <w:t>Фараби</w:t>
                  </w:r>
                  <w:proofErr w:type="spellEnd"/>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2014</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http://www.iprbookshop.ru/58702.html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156880">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w:t>
                  </w:r>
                  <w:r w:rsidR="00156880">
                    <w:rPr>
                      <w:rFonts w:ascii="Times New Roman" w:eastAsia="Times New Roman" w:hAnsi="Times New Roman" w:cs="Times New Roman"/>
                      <w:color w:val="000000"/>
                      <w:sz w:val="24"/>
                      <w:szCs w:val="24"/>
                      <w:lang w:eastAsia="ru-RU"/>
                    </w:rPr>
                    <w:t>2</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 xml:space="preserve">сост. </w:t>
                  </w:r>
                  <w:proofErr w:type="spellStart"/>
                  <w:r w:rsidRPr="006330AB">
                    <w:rPr>
                      <w:rFonts w:ascii="Times New Roman" w:eastAsia="Times New Roman" w:hAnsi="Times New Roman" w:cs="Times New Roman"/>
                      <w:color w:val="000000"/>
                      <w:sz w:val="24"/>
                      <w:szCs w:val="24"/>
                      <w:lang w:eastAsia="ru-RU"/>
                    </w:rPr>
                    <w:t>Стародымова</w:t>
                  </w:r>
                  <w:proofErr w:type="spellEnd"/>
                  <w:r w:rsidRPr="006330AB">
                    <w:rPr>
                      <w:rFonts w:ascii="Times New Roman" w:eastAsia="Times New Roman" w:hAnsi="Times New Roman" w:cs="Times New Roman"/>
                      <w:color w:val="000000"/>
                      <w:sz w:val="24"/>
                      <w:szCs w:val="24"/>
                      <w:lang w:eastAsia="ru-RU"/>
                    </w:rPr>
                    <w:t xml:space="preserve"> Ю.И.</w:t>
                  </w:r>
                  <w:r w:rsidRPr="006330AB">
                    <w:rPr>
                      <w:rFonts w:ascii="Times New Roman" w:eastAsia="Times New Roman" w:hAnsi="Times New Roman" w:cs="Times New Roman"/>
                      <w:color w:val="000000"/>
                      <w:sz w:val="24"/>
                      <w:szCs w:val="24"/>
                      <w:lang w:eastAsia="ru-RU"/>
                    </w:rPr>
                    <w:br/>
                  </w:r>
                  <w:proofErr w:type="spellStart"/>
                  <w:r w:rsidRPr="006330AB">
                    <w:rPr>
                      <w:rFonts w:ascii="Times New Roman" w:eastAsia="Times New Roman" w:hAnsi="Times New Roman" w:cs="Times New Roman"/>
                      <w:color w:val="000000"/>
                      <w:sz w:val="24"/>
                      <w:szCs w:val="24"/>
                      <w:lang w:eastAsia="ru-RU"/>
                    </w:rPr>
                    <w:t>Посашкова</w:t>
                  </w:r>
                  <w:proofErr w:type="spellEnd"/>
                  <w:r w:rsidRPr="006330AB">
                    <w:rPr>
                      <w:rFonts w:ascii="Times New Roman" w:eastAsia="Times New Roman" w:hAnsi="Times New Roman" w:cs="Times New Roman"/>
                      <w:color w:val="000000"/>
                      <w:sz w:val="24"/>
                      <w:szCs w:val="24"/>
                      <w:lang w:eastAsia="ru-RU"/>
                    </w:rPr>
                    <w:t xml:space="preserve"> О.Ю.</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Оздоровительная аэробика в высших учебных заведениях</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Самарский государственный технический университет, ЭБС АСВ</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2014</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учебно-методическое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http://www.iprbookshop.ru/61433.html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156880">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w:t>
                  </w:r>
                  <w:r w:rsidR="00156880">
                    <w:rPr>
                      <w:rFonts w:ascii="Times New Roman" w:eastAsia="Times New Roman" w:hAnsi="Times New Roman" w:cs="Times New Roman"/>
                      <w:color w:val="000000"/>
                      <w:sz w:val="24"/>
                      <w:szCs w:val="24"/>
                      <w:lang w:eastAsia="ru-RU"/>
                    </w:rPr>
                    <w:t>3</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hd w:val="clear" w:color="auto" w:fill="FCFCFC"/>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Кузнецов В.Г., Беляев Л.А., Беляев В.Л.</w:t>
                  </w:r>
                </w:p>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Шахматы в КНИТУ. Традиции, наследие, теория и практика</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Казанский национальный исследовательский технологический университет</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2014</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http://www.iprbookshop.ru/62347.html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156880">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w:t>
                  </w:r>
                  <w:r w:rsidR="00156880">
                    <w:rPr>
                      <w:rFonts w:ascii="Times New Roman" w:eastAsia="Times New Roman" w:hAnsi="Times New Roman" w:cs="Times New Roman"/>
                      <w:color w:val="000000"/>
                      <w:sz w:val="24"/>
                      <w:szCs w:val="24"/>
                      <w:lang w:eastAsia="ru-RU"/>
                    </w:rPr>
                    <w:t>4</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hd w:val="clear" w:color="auto" w:fill="FCFCFC"/>
                    <w:spacing w:after="0" w:line="240" w:lineRule="auto"/>
                    <w:rPr>
                      <w:rFonts w:ascii="Times New Roman" w:eastAsia="Times New Roman" w:hAnsi="Times New Roman" w:cs="Times New Roman"/>
                      <w:color w:val="000000"/>
                      <w:sz w:val="24"/>
                      <w:szCs w:val="24"/>
                      <w:lang w:eastAsia="ru-RU"/>
                    </w:rPr>
                  </w:pPr>
                  <w:proofErr w:type="spellStart"/>
                  <w:r w:rsidRPr="006330AB">
                    <w:rPr>
                      <w:rFonts w:ascii="Times New Roman" w:eastAsia="Times New Roman" w:hAnsi="Times New Roman" w:cs="Times New Roman"/>
                      <w:color w:val="000000"/>
                      <w:sz w:val="24"/>
                      <w:szCs w:val="24"/>
                      <w:lang w:eastAsia="ru-RU"/>
                    </w:rPr>
                    <w:t>Кыласов</w:t>
                  </w:r>
                  <w:proofErr w:type="spellEnd"/>
                  <w:r w:rsidRPr="006330AB">
                    <w:rPr>
                      <w:rFonts w:ascii="Times New Roman" w:eastAsia="Times New Roman" w:hAnsi="Times New Roman" w:cs="Times New Roman"/>
                      <w:color w:val="000000"/>
                      <w:sz w:val="24"/>
                      <w:szCs w:val="24"/>
                      <w:lang w:eastAsia="ru-RU"/>
                    </w:rPr>
                    <w:t xml:space="preserve"> А.В., </w:t>
                  </w:r>
                  <w:proofErr w:type="spellStart"/>
                  <w:r w:rsidRPr="006330AB">
                    <w:rPr>
                      <w:rFonts w:ascii="Times New Roman" w:eastAsia="Times New Roman" w:hAnsi="Times New Roman" w:cs="Times New Roman"/>
                      <w:color w:val="000000"/>
                      <w:sz w:val="24"/>
                      <w:szCs w:val="24"/>
                      <w:lang w:eastAsia="ru-RU"/>
                    </w:rPr>
                    <w:t>Гараль</w:t>
                  </w:r>
                  <w:proofErr w:type="spellEnd"/>
                  <w:r w:rsidRPr="006330AB">
                    <w:rPr>
                      <w:rFonts w:ascii="Times New Roman" w:eastAsia="Times New Roman" w:hAnsi="Times New Roman" w:cs="Times New Roman"/>
                      <w:color w:val="000000"/>
                      <w:sz w:val="24"/>
                      <w:szCs w:val="24"/>
                      <w:lang w:eastAsia="ru-RU"/>
                    </w:rPr>
                    <w:t xml:space="preserve"> Я.А.</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proofErr w:type="spellStart"/>
                  <w:r w:rsidRPr="006330AB">
                    <w:rPr>
                      <w:rFonts w:ascii="Times New Roman" w:eastAsia="Times New Roman" w:hAnsi="Times New Roman" w:cs="Times New Roman"/>
                      <w:color w:val="000000"/>
                      <w:sz w:val="24"/>
                      <w:szCs w:val="24"/>
                      <w:lang w:eastAsia="ru-RU"/>
                    </w:rPr>
                    <w:t>Спортизация</w:t>
                  </w:r>
                  <w:proofErr w:type="spellEnd"/>
                  <w:r w:rsidRPr="006330AB">
                    <w:rPr>
                      <w:rFonts w:ascii="Times New Roman" w:eastAsia="Times New Roman" w:hAnsi="Times New Roman" w:cs="Times New Roman"/>
                      <w:color w:val="000000"/>
                      <w:sz w:val="24"/>
                      <w:szCs w:val="24"/>
                      <w:lang w:eastAsia="ru-RU"/>
                    </w:rPr>
                    <w:t xml:space="preserve"> интеллектуальных игр. Концепции и технологии. Монография</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2013</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монография</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http://www.iprbookshop.ru/57655.html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bl>
          <w:p w:rsidR="00842EF2" w:rsidRPr="00842EF2" w:rsidRDefault="00842EF2" w:rsidP="00842EF2">
            <w:pPr>
              <w:spacing w:after="0" w:line="240" w:lineRule="auto"/>
              <w:rPr>
                <w:rFonts w:ascii="Times New Roman" w:eastAsia="Times New Roman" w:hAnsi="Times New Roman" w:cs="Times New Roman"/>
                <w:color w:val="000000"/>
                <w:sz w:val="24"/>
                <w:szCs w:val="24"/>
                <w:lang w:eastAsia="ru-RU"/>
              </w:rPr>
            </w:pPr>
          </w:p>
        </w:tc>
      </w:tr>
      <w:tr w:rsidR="00842EF2" w:rsidRPr="00842EF2" w:rsidTr="007F4BD5">
        <w:tc>
          <w:tcPr>
            <w:tcW w:w="10632" w:type="dxa"/>
            <w:tcBorders>
              <w:top w:val="nil"/>
              <w:left w:val="nil"/>
              <w:bottom w:val="nil"/>
              <w:right w:val="nil"/>
            </w:tcBorders>
            <w:shd w:val="clear" w:color="auto" w:fill="FFFFFF"/>
            <w:tcMar>
              <w:top w:w="200" w:type="dxa"/>
              <w:left w:w="0" w:type="dxa"/>
              <w:bottom w:w="0" w:type="dxa"/>
              <w:right w:w="0" w:type="dxa"/>
            </w:tcMar>
            <w:vAlign w:val="center"/>
            <w:hideMark/>
          </w:tcPr>
          <w:p w:rsidR="00842EF2" w:rsidRPr="00842EF2" w:rsidRDefault="00842EF2" w:rsidP="00842EF2">
            <w:pPr>
              <w:spacing w:after="0" w:line="240" w:lineRule="auto"/>
              <w:jc w:val="center"/>
              <w:rPr>
                <w:rFonts w:ascii="Times New Roman" w:eastAsia="Times New Roman" w:hAnsi="Times New Roman" w:cs="Times New Roman"/>
                <w:color w:val="000000"/>
                <w:sz w:val="18"/>
                <w:szCs w:val="18"/>
                <w:lang w:eastAsia="ru-RU"/>
              </w:rPr>
            </w:pPr>
          </w:p>
        </w:tc>
      </w:tr>
    </w:tbl>
    <w:p w:rsidR="007F3745" w:rsidRPr="007F3745" w:rsidRDefault="007F3745" w:rsidP="007F3745">
      <w:pPr>
        <w:shd w:val="clear" w:color="auto" w:fill="FFFFFF"/>
        <w:spacing w:before="24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9. </w:t>
      </w:r>
      <w:r w:rsidRPr="007F3745">
        <w:rPr>
          <w:rFonts w:ascii="Times New Roman" w:eastAsia="Times New Roman" w:hAnsi="Times New Roman" w:cs="Times New Roman"/>
          <w:b/>
          <w:bCs/>
          <w:color w:val="000000"/>
          <w:sz w:val="28"/>
          <w:szCs w:val="28"/>
          <w:lang w:eastAsia="ru-RU"/>
        </w:rPr>
        <w:t>Особенности организации образовательной деятельности</w:t>
      </w:r>
      <w:r w:rsidRPr="007F3745">
        <w:rPr>
          <w:rFonts w:ascii="Times New Roman" w:eastAsia="Times New Roman" w:hAnsi="Times New Roman" w:cs="Times New Roman"/>
          <w:b/>
          <w:bCs/>
          <w:color w:val="000000"/>
          <w:sz w:val="28"/>
          <w:szCs w:val="28"/>
          <w:lang w:eastAsia="ru-RU"/>
        </w:rPr>
        <w:br/>
        <w:t>для лиц с ограниченными возможностями здоровья</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В МФЮА созданы специальные условия для получения высшего образования по образовательным программам обучающимися с ограниченными возможностями здоровья (ОВЗ).</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Для перемещения инвалидов и лиц с ограниченными возможностями здоровья в МФЮА созданы специальные условия для беспрепятственного доступа в учебные помещения и другие помещения, а также их пребывания в указанных помещениях с учетом особенностей психофизического развития, индивидуальных возможностей и состояния здоровья таких обучающихся.</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 xml:space="preserve">При получении образования обучающимся с ограниченными возможностями здоровья при необходимости предоставляются бесплатно специальные учебники и учебные пособия, иная учебная литература. Также имеется возможность предоставления услуг ассистента, оказывающего обучающимся с ограниченными возможностями здоровья необходимую техническую помощь, в том числе услуг </w:t>
      </w:r>
      <w:proofErr w:type="spellStart"/>
      <w:r w:rsidRPr="007F3745">
        <w:rPr>
          <w:rFonts w:ascii="Times New Roman" w:eastAsia="Times New Roman" w:hAnsi="Times New Roman" w:cs="Times New Roman"/>
          <w:color w:val="000000"/>
          <w:sz w:val="24"/>
          <w:szCs w:val="24"/>
          <w:lang w:eastAsia="ru-RU"/>
        </w:rPr>
        <w:t>сурдопереводчиков</w:t>
      </w:r>
      <w:proofErr w:type="spellEnd"/>
      <w:r w:rsidRPr="007F3745">
        <w:rPr>
          <w:rFonts w:ascii="Times New Roman" w:eastAsia="Times New Roman" w:hAnsi="Times New Roman" w:cs="Times New Roman"/>
          <w:color w:val="000000"/>
          <w:sz w:val="24"/>
          <w:szCs w:val="24"/>
          <w:lang w:eastAsia="ru-RU"/>
        </w:rPr>
        <w:t xml:space="preserve"> и </w:t>
      </w:r>
      <w:proofErr w:type="spellStart"/>
      <w:r w:rsidRPr="007F3745">
        <w:rPr>
          <w:rFonts w:ascii="Times New Roman" w:eastAsia="Times New Roman" w:hAnsi="Times New Roman" w:cs="Times New Roman"/>
          <w:color w:val="000000"/>
          <w:sz w:val="24"/>
          <w:szCs w:val="24"/>
          <w:lang w:eastAsia="ru-RU"/>
        </w:rPr>
        <w:t>тифлосурдопереводчиков</w:t>
      </w:r>
      <w:proofErr w:type="spellEnd"/>
      <w:r w:rsidRPr="007F3745">
        <w:rPr>
          <w:rFonts w:ascii="Times New Roman" w:eastAsia="Times New Roman" w:hAnsi="Times New Roman" w:cs="Times New Roman"/>
          <w:color w:val="000000"/>
          <w:sz w:val="24"/>
          <w:szCs w:val="24"/>
          <w:lang w:eastAsia="ru-RU"/>
        </w:rPr>
        <w:t>.</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Получение доступного и качественного высшего образования лицами с ограниченными возможностями здоровья обеспечено путем создания в университете комплекса необходимых условий обучения для данной категории обучающихся. Информация о специальных условиях, созданных для обучающихся с ограниченными возможностями здоровья, размещена на сайте университета (http://www.mfua.ru/sveden/objects/#objects).</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Для обучения инвалидов и лиц с ОВЗ, имеющих нарушения опорно-двигательного аппарата обеспечиваются и совершенствуются материально-технические условия беспрепятственного доступа в учебные помещения, столовую, туалетные, другие помещения, условия их пребывания в указанных помещениях (наличие пандусов, поручней, расширенных дверных проемов и др.).</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Для адаптации к восприятию обучающимися инвалидами и лицами с ОВЗ с нарушенным слухом справочного, учебного материала, предусмотренного образовательной программой по выбранным направлениям подготовки, обеспечиваются следующие условия:</w:t>
      </w:r>
    </w:p>
    <w:p w:rsidR="007F3745" w:rsidRPr="007F3745" w:rsidRDefault="007F3745" w:rsidP="007F3745">
      <w:pPr>
        <w:numPr>
          <w:ilvl w:val="0"/>
          <w:numId w:val="54"/>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для лучшей ориентации в аудитории, применяются сигналы, оповещающие о начале и конце занятия (слово «звонок» пишется на доске);</w:t>
      </w:r>
    </w:p>
    <w:p w:rsidR="007F3745" w:rsidRPr="007F3745" w:rsidRDefault="007F3745" w:rsidP="007F3745">
      <w:pPr>
        <w:numPr>
          <w:ilvl w:val="0"/>
          <w:numId w:val="54"/>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внимание слабослышащего обучающегося привлекается педагогом жестом (на плечо кладется рука, осуществляется нерезкое похлопывание);</w:t>
      </w:r>
    </w:p>
    <w:p w:rsidR="007F3745" w:rsidRPr="007F3745" w:rsidRDefault="007F3745" w:rsidP="007F3745">
      <w:pPr>
        <w:numPr>
          <w:ilvl w:val="0"/>
          <w:numId w:val="54"/>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разговаривая с обучающимся, педагог смотрит на него, говорит ясно, короткими предложениями, обеспечивая возможность чтения по губам.</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Компенсация затруднений речевого и интеллектуального развития слабослышащих инвалидов и лиц с ОВЗ проводится за счет:</w:t>
      </w:r>
    </w:p>
    <w:p w:rsidR="007F3745" w:rsidRPr="007F3745" w:rsidRDefault="007F3745" w:rsidP="007F3745">
      <w:pPr>
        <w:numPr>
          <w:ilvl w:val="0"/>
          <w:numId w:val="55"/>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использования схем, диаграмм, рисунков, компьютерных презентаций с гиперссылками, комментирующими отдельные компоненты изображения;</w:t>
      </w:r>
    </w:p>
    <w:p w:rsidR="007F3745" w:rsidRPr="007F3745" w:rsidRDefault="007F3745" w:rsidP="007F3745">
      <w:pPr>
        <w:numPr>
          <w:ilvl w:val="0"/>
          <w:numId w:val="55"/>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регулярного применения упражнений на графическое выделение существенных признаков предметов и явлений;</w:t>
      </w:r>
    </w:p>
    <w:p w:rsidR="007F3745" w:rsidRPr="007F3745" w:rsidRDefault="007F3745" w:rsidP="007F3745">
      <w:pPr>
        <w:numPr>
          <w:ilvl w:val="0"/>
          <w:numId w:val="55"/>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обеспечения возможности для обучающегося получить адресную консультацию по электронной почте по мере необходимости.</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Для адаптации к восприятию инвалидами и лицами с ОВЗ с нарушениями зрения справочного, учебного, просветительского материала, предусмотренного образовательной программой МФЮА по выбранной специальности, обеспечиваются следующие условия:</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lastRenderedPageBreak/>
        <w:t xml:space="preserve">ведется адаптация официального сайта в сети Интернет с учетом особых потребностей инвалидов по зрению, обеспечивается наличие </w:t>
      </w:r>
      <w:proofErr w:type="spellStart"/>
      <w:r w:rsidRPr="007F3745">
        <w:rPr>
          <w:rFonts w:ascii="Times New Roman" w:eastAsia="Times New Roman" w:hAnsi="Times New Roman" w:cs="Times New Roman"/>
          <w:color w:val="000000"/>
          <w:sz w:val="24"/>
          <w:szCs w:val="24"/>
          <w:lang w:eastAsia="ru-RU"/>
        </w:rPr>
        <w:t>крупношрифтовой</w:t>
      </w:r>
      <w:proofErr w:type="spellEnd"/>
      <w:r w:rsidRPr="007F3745">
        <w:rPr>
          <w:rFonts w:ascii="Times New Roman" w:eastAsia="Times New Roman" w:hAnsi="Times New Roman" w:cs="Times New Roman"/>
          <w:color w:val="000000"/>
          <w:sz w:val="24"/>
          <w:szCs w:val="24"/>
          <w:lang w:eastAsia="ru-RU"/>
        </w:rPr>
        <w:t xml:space="preserve"> справочной информации о расписании учебных занятий;</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в начале учебного года обучающиеся несколько раз проводятся по зданию МФЮА для запоминания месторасположения кабинетов, помещений, которыми они будут пользоваться;</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педагог, его собеседники, присутствующие представляются обучающимся, каждый раз называется тот, к кому педагог обращается;</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действия, жесты, перемещения педагога коротко и ясно комментируются;</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печатная информация предоставляется крупным шрифтом (от 18 пунктов), тотально озвучивается;</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обеспечивается необходимый уровень освещенности помещений;</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предоставляется возможность использовать компьютеры во время занятий и право записи объяснения на диктофон (по желанию обучающегося).</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Форма проведения текущей и промежуточной аттестации для обучающихся с ОВЗ определяется преподавателем в соответствии с учебным планом. При необходимости обучающемуся с ОВЗ с учетом его индивидуальных психофизических особенностей дается возможность пройти промежуточную аттестацию устно, письменно на бумаге, письменно на компьютере, в форме тестирования и т.п., либо предоставляется дополнительное время для подготовки ответа.</w:t>
      </w:r>
    </w:p>
    <w:p w:rsidR="00280F7F" w:rsidRDefault="00280F7F" w:rsidP="007F3745"/>
    <w:sectPr w:rsidR="00280F7F" w:rsidSect="00A0596D">
      <w:footerReference w:type="default" r:id="rId24"/>
      <w:pgSz w:w="11906" w:h="16838"/>
      <w:pgMar w:top="709" w:right="851" w:bottom="102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031" w:rsidRDefault="00084031" w:rsidP="00A0596D">
      <w:pPr>
        <w:spacing w:after="0" w:line="240" w:lineRule="auto"/>
      </w:pPr>
      <w:r>
        <w:separator/>
      </w:r>
    </w:p>
  </w:endnote>
  <w:endnote w:type="continuationSeparator" w:id="0">
    <w:p w:rsidR="00084031" w:rsidRDefault="00084031" w:rsidP="00A05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43A" w:rsidRDefault="00FE443A" w:rsidP="00A0596D">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031" w:rsidRDefault="00084031" w:rsidP="00A0596D">
      <w:pPr>
        <w:spacing w:after="0" w:line="240" w:lineRule="auto"/>
      </w:pPr>
      <w:r>
        <w:separator/>
      </w:r>
    </w:p>
  </w:footnote>
  <w:footnote w:type="continuationSeparator" w:id="0">
    <w:p w:rsidR="00084031" w:rsidRDefault="00084031" w:rsidP="00A059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2D3"/>
    <w:multiLevelType w:val="multilevel"/>
    <w:tmpl w:val="01B86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74F34"/>
    <w:multiLevelType w:val="hybridMultilevel"/>
    <w:tmpl w:val="17323BF2"/>
    <w:lvl w:ilvl="0" w:tplc="CD12B93E">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2E4E4">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3655B2">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C8D802">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C689CA">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14E68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04EE4A">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EC9BC">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E5E62">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92A387F"/>
    <w:multiLevelType w:val="hybridMultilevel"/>
    <w:tmpl w:val="463A7082"/>
    <w:lvl w:ilvl="0" w:tplc="98EC33C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12D3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CFB1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4E169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48425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3613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62EE1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864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AEC64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99F5B8C"/>
    <w:multiLevelType w:val="multilevel"/>
    <w:tmpl w:val="9C563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4234D1"/>
    <w:multiLevelType w:val="multilevel"/>
    <w:tmpl w:val="EA320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802C5"/>
    <w:multiLevelType w:val="multilevel"/>
    <w:tmpl w:val="E3EED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EE1F1F"/>
    <w:multiLevelType w:val="multilevel"/>
    <w:tmpl w:val="4DE6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485899"/>
    <w:multiLevelType w:val="multilevel"/>
    <w:tmpl w:val="511AE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DE458C"/>
    <w:multiLevelType w:val="multilevel"/>
    <w:tmpl w:val="BB728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07748E"/>
    <w:multiLevelType w:val="multilevel"/>
    <w:tmpl w:val="8C7AA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3452A9"/>
    <w:multiLevelType w:val="multilevel"/>
    <w:tmpl w:val="BD40D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7C0775"/>
    <w:multiLevelType w:val="multilevel"/>
    <w:tmpl w:val="6AEA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EC2FDB"/>
    <w:multiLevelType w:val="multilevel"/>
    <w:tmpl w:val="2CC88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213019"/>
    <w:multiLevelType w:val="multilevel"/>
    <w:tmpl w:val="FAA64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3F4FD6"/>
    <w:multiLevelType w:val="hybridMultilevel"/>
    <w:tmpl w:val="7BB67212"/>
    <w:lvl w:ilvl="0" w:tplc="A80A0B9E">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2E4E4">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3655B2">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C8D802">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C689CA">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14E68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04EE4A">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EC9BC">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E5E62">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404790C"/>
    <w:multiLevelType w:val="hybridMultilevel"/>
    <w:tmpl w:val="28AEE69C"/>
    <w:lvl w:ilvl="0" w:tplc="9E362BF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E8A4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F8896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0C3B1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A282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96676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88C6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DC77E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741B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4075FC2"/>
    <w:multiLevelType w:val="multilevel"/>
    <w:tmpl w:val="B59CB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190B2D"/>
    <w:multiLevelType w:val="multilevel"/>
    <w:tmpl w:val="C750E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FB2913"/>
    <w:multiLevelType w:val="multilevel"/>
    <w:tmpl w:val="FFFCE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1B0818"/>
    <w:multiLevelType w:val="hybridMultilevel"/>
    <w:tmpl w:val="753AB812"/>
    <w:lvl w:ilvl="0" w:tplc="28B2C27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663C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E4442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AA2C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38F7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5C9B3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6848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EEE7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548F4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B505EAD"/>
    <w:multiLevelType w:val="multilevel"/>
    <w:tmpl w:val="DF020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7253DF"/>
    <w:multiLevelType w:val="multilevel"/>
    <w:tmpl w:val="C39A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DC77299"/>
    <w:multiLevelType w:val="multilevel"/>
    <w:tmpl w:val="35CC4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9F5184"/>
    <w:multiLevelType w:val="multilevel"/>
    <w:tmpl w:val="155E3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13D2944"/>
    <w:multiLevelType w:val="multilevel"/>
    <w:tmpl w:val="98D21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B772DD"/>
    <w:multiLevelType w:val="multilevel"/>
    <w:tmpl w:val="9A32E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1A41DF"/>
    <w:multiLevelType w:val="multilevel"/>
    <w:tmpl w:val="87762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B86EC9"/>
    <w:multiLevelType w:val="multilevel"/>
    <w:tmpl w:val="D304F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F333EFE"/>
    <w:multiLevelType w:val="multilevel"/>
    <w:tmpl w:val="9C8C5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923815"/>
    <w:multiLevelType w:val="multilevel"/>
    <w:tmpl w:val="77D0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CE1227"/>
    <w:multiLevelType w:val="multilevel"/>
    <w:tmpl w:val="13284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6E32885"/>
    <w:multiLevelType w:val="multilevel"/>
    <w:tmpl w:val="48881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6E922D6"/>
    <w:multiLevelType w:val="multilevel"/>
    <w:tmpl w:val="2C008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7932831"/>
    <w:multiLevelType w:val="multilevel"/>
    <w:tmpl w:val="23EC6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D242E70"/>
    <w:multiLevelType w:val="multilevel"/>
    <w:tmpl w:val="85FEE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DC378DB"/>
    <w:multiLevelType w:val="multilevel"/>
    <w:tmpl w:val="937EE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08C541C"/>
    <w:multiLevelType w:val="multilevel"/>
    <w:tmpl w:val="FB360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193287C"/>
    <w:multiLevelType w:val="multilevel"/>
    <w:tmpl w:val="A9663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93B7C8B"/>
    <w:multiLevelType w:val="multilevel"/>
    <w:tmpl w:val="83C23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BEE0AED"/>
    <w:multiLevelType w:val="multilevel"/>
    <w:tmpl w:val="974E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BEF1DA7"/>
    <w:multiLevelType w:val="multilevel"/>
    <w:tmpl w:val="68F05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C0E5B07"/>
    <w:multiLevelType w:val="multilevel"/>
    <w:tmpl w:val="C5B2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C5453ED"/>
    <w:multiLevelType w:val="multilevel"/>
    <w:tmpl w:val="C778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D124669"/>
    <w:multiLevelType w:val="multilevel"/>
    <w:tmpl w:val="FA320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D845760"/>
    <w:multiLevelType w:val="multilevel"/>
    <w:tmpl w:val="6950A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E2E5997"/>
    <w:multiLevelType w:val="multilevel"/>
    <w:tmpl w:val="A00A3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0FE2DFD"/>
    <w:multiLevelType w:val="multilevel"/>
    <w:tmpl w:val="E8CED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22E5B4E"/>
    <w:multiLevelType w:val="multilevel"/>
    <w:tmpl w:val="EFB44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4196958"/>
    <w:multiLevelType w:val="multilevel"/>
    <w:tmpl w:val="5A587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4584407"/>
    <w:multiLevelType w:val="multilevel"/>
    <w:tmpl w:val="1E1A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657877CA"/>
    <w:multiLevelType w:val="multilevel"/>
    <w:tmpl w:val="9E084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9721551"/>
    <w:multiLevelType w:val="multilevel"/>
    <w:tmpl w:val="EA068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D1925D6"/>
    <w:multiLevelType w:val="multilevel"/>
    <w:tmpl w:val="7444B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0D314E2"/>
    <w:multiLevelType w:val="multilevel"/>
    <w:tmpl w:val="CE7E6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6B555E6"/>
    <w:multiLevelType w:val="multilevel"/>
    <w:tmpl w:val="54BC1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9D8385A"/>
    <w:multiLevelType w:val="multilevel"/>
    <w:tmpl w:val="0B5C1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BE41DEB"/>
    <w:multiLevelType w:val="multilevel"/>
    <w:tmpl w:val="017AE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DE470A8"/>
    <w:multiLevelType w:val="multilevel"/>
    <w:tmpl w:val="6B401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9"/>
  </w:num>
  <w:num w:numId="2">
    <w:abstractNumId w:val="0"/>
  </w:num>
  <w:num w:numId="3">
    <w:abstractNumId w:val="10"/>
  </w:num>
  <w:num w:numId="4">
    <w:abstractNumId w:val="48"/>
  </w:num>
  <w:num w:numId="5">
    <w:abstractNumId w:val="39"/>
  </w:num>
  <w:num w:numId="6">
    <w:abstractNumId w:val="41"/>
  </w:num>
  <w:num w:numId="7">
    <w:abstractNumId w:val="9"/>
  </w:num>
  <w:num w:numId="8">
    <w:abstractNumId w:val="46"/>
  </w:num>
  <w:num w:numId="9">
    <w:abstractNumId w:val="25"/>
  </w:num>
  <w:num w:numId="10">
    <w:abstractNumId w:val="29"/>
  </w:num>
  <w:num w:numId="11">
    <w:abstractNumId w:val="38"/>
  </w:num>
  <w:num w:numId="12">
    <w:abstractNumId w:val="37"/>
  </w:num>
  <w:num w:numId="13">
    <w:abstractNumId w:val="36"/>
  </w:num>
  <w:num w:numId="14">
    <w:abstractNumId w:val="16"/>
  </w:num>
  <w:num w:numId="15">
    <w:abstractNumId w:val="28"/>
  </w:num>
  <w:num w:numId="16">
    <w:abstractNumId w:val="44"/>
  </w:num>
  <w:num w:numId="17">
    <w:abstractNumId w:val="40"/>
  </w:num>
  <w:num w:numId="18">
    <w:abstractNumId w:val="20"/>
  </w:num>
  <w:num w:numId="19">
    <w:abstractNumId w:val="32"/>
  </w:num>
  <w:num w:numId="20">
    <w:abstractNumId w:val="4"/>
  </w:num>
  <w:num w:numId="21">
    <w:abstractNumId w:val="33"/>
  </w:num>
  <w:num w:numId="22">
    <w:abstractNumId w:val="22"/>
  </w:num>
  <w:num w:numId="23">
    <w:abstractNumId w:val="45"/>
  </w:num>
  <w:num w:numId="24">
    <w:abstractNumId w:val="13"/>
  </w:num>
  <w:num w:numId="25">
    <w:abstractNumId w:val="34"/>
  </w:num>
  <w:num w:numId="26">
    <w:abstractNumId w:val="12"/>
  </w:num>
  <w:num w:numId="27">
    <w:abstractNumId w:val="23"/>
  </w:num>
  <w:num w:numId="28">
    <w:abstractNumId w:val="57"/>
  </w:num>
  <w:num w:numId="29">
    <w:abstractNumId w:val="5"/>
  </w:num>
  <w:num w:numId="30">
    <w:abstractNumId w:val="47"/>
  </w:num>
  <w:num w:numId="31">
    <w:abstractNumId w:val="53"/>
  </w:num>
  <w:num w:numId="32">
    <w:abstractNumId w:val="7"/>
  </w:num>
  <w:num w:numId="33">
    <w:abstractNumId w:val="24"/>
  </w:num>
  <w:num w:numId="34">
    <w:abstractNumId w:val="56"/>
  </w:num>
  <w:num w:numId="35">
    <w:abstractNumId w:val="52"/>
  </w:num>
  <w:num w:numId="36">
    <w:abstractNumId w:val="17"/>
  </w:num>
  <w:num w:numId="37">
    <w:abstractNumId w:val="27"/>
  </w:num>
  <w:num w:numId="38">
    <w:abstractNumId w:val="30"/>
  </w:num>
  <w:num w:numId="39">
    <w:abstractNumId w:val="35"/>
  </w:num>
  <w:num w:numId="40">
    <w:abstractNumId w:val="55"/>
  </w:num>
  <w:num w:numId="41">
    <w:abstractNumId w:val="31"/>
  </w:num>
  <w:num w:numId="42">
    <w:abstractNumId w:val="18"/>
  </w:num>
  <w:num w:numId="43">
    <w:abstractNumId w:val="43"/>
  </w:num>
  <w:num w:numId="44">
    <w:abstractNumId w:val="54"/>
  </w:num>
  <w:num w:numId="45">
    <w:abstractNumId w:val="51"/>
  </w:num>
  <w:num w:numId="46">
    <w:abstractNumId w:val="50"/>
  </w:num>
  <w:num w:numId="47">
    <w:abstractNumId w:val="26"/>
  </w:num>
  <w:num w:numId="48">
    <w:abstractNumId w:val="3"/>
  </w:num>
  <w:num w:numId="49">
    <w:abstractNumId w:val="15"/>
  </w:num>
  <w:num w:numId="50">
    <w:abstractNumId w:val="2"/>
  </w:num>
  <w:num w:numId="51">
    <w:abstractNumId w:val="19"/>
  </w:num>
  <w:num w:numId="52">
    <w:abstractNumId w:val="1"/>
  </w:num>
  <w:num w:numId="53">
    <w:abstractNumId w:val="14"/>
  </w:num>
  <w:num w:numId="54">
    <w:abstractNumId w:val="6"/>
  </w:num>
  <w:num w:numId="55">
    <w:abstractNumId w:val="42"/>
  </w:num>
  <w:num w:numId="56">
    <w:abstractNumId w:val="21"/>
  </w:num>
  <w:num w:numId="57">
    <w:abstractNumId w:val="8"/>
  </w:num>
  <w:num w:numId="58">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F2"/>
    <w:rsid w:val="0003397B"/>
    <w:rsid w:val="00084031"/>
    <w:rsid w:val="00097F10"/>
    <w:rsid w:val="000C70D0"/>
    <w:rsid w:val="000E5F46"/>
    <w:rsid w:val="000E6FA2"/>
    <w:rsid w:val="00125CBA"/>
    <w:rsid w:val="001447B6"/>
    <w:rsid w:val="00156880"/>
    <w:rsid w:val="00203BA3"/>
    <w:rsid w:val="0021212B"/>
    <w:rsid w:val="002125ED"/>
    <w:rsid w:val="0021389C"/>
    <w:rsid w:val="00244042"/>
    <w:rsid w:val="002529FC"/>
    <w:rsid w:val="00264CF4"/>
    <w:rsid w:val="00267B10"/>
    <w:rsid w:val="00280F7F"/>
    <w:rsid w:val="0029574C"/>
    <w:rsid w:val="002E6DAA"/>
    <w:rsid w:val="002F552F"/>
    <w:rsid w:val="00307951"/>
    <w:rsid w:val="00310822"/>
    <w:rsid w:val="003145CE"/>
    <w:rsid w:val="00324BDB"/>
    <w:rsid w:val="00325185"/>
    <w:rsid w:val="003404BC"/>
    <w:rsid w:val="00347291"/>
    <w:rsid w:val="00356C21"/>
    <w:rsid w:val="0036656C"/>
    <w:rsid w:val="003717E4"/>
    <w:rsid w:val="003C5E69"/>
    <w:rsid w:val="003D5319"/>
    <w:rsid w:val="003F030F"/>
    <w:rsid w:val="003F5C40"/>
    <w:rsid w:val="004030D8"/>
    <w:rsid w:val="0045762A"/>
    <w:rsid w:val="0047056C"/>
    <w:rsid w:val="00474A1A"/>
    <w:rsid w:val="00482F6F"/>
    <w:rsid w:val="00491754"/>
    <w:rsid w:val="004D6DF6"/>
    <w:rsid w:val="004E4208"/>
    <w:rsid w:val="004F2E07"/>
    <w:rsid w:val="005577F3"/>
    <w:rsid w:val="00570617"/>
    <w:rsid w:val="005808AA"/>
    <w:rsid w:val="005A74F6"/>
    <w:rsid w:val="005B18AB"/>
    <w:rsid w:val="005D6543"/>
    <w:rsid w:val="00605125"/>
    <w:rsid w:val="006231F3"/>
    <w:rsid w:val="006330AB"/>
    <w:rsid w:val="00641509"/>
    <w:rsid w:val="00652235"/>
    <w:rsid w:val="006646AD"/>
    <w:rsid w:val="00684CA2"/>
    <w:rsid w:val="00693D73"/>
    <w:rsid w:val="006A5307"/>
    <w:rsid w:val="006D200A"/>
    <w:rsid w:val="006E0D88"/>
    <w:rsid w:val="0072373C"/>
    <w:rsid w:val="00765E7B"/>
    <w:rsid w:val="00767406"/>
    <w:rsid w:val="007A2138"/>
    <w:rsid w:val="007A29B4"/>
    <w:rsid w:val="007B345B"/>
    <w:rsid w:val="007C6E1A"/>
    <w:rsid w:val="007F11F0"/>
    <w:rsid w:val="007F3745"/>
    <w:rsid w:val="007F4BD5"/>
    <w:rsid w:val="00801B54"/>
    <w:rsid w:val="008231F3"/>
    <w:rsid w:val="00842EF2"/>
    <w:rsid w:val="00875BCA"/>
    <w:rsid w:val="00877AAC"/>
    <w:rsid w:val="00883751"/>
    <w:rsid w:val="00896745"/>
    <w:rsid w:val="008A6B5B"/>
    <w:rsid w:val="008C45CC"/>
    <w:rsid w:val="008E0B68"/>
    <w:rsid w:val="008E122F"/>
    <w:rsid w:val="008E7219"/>
    <w:rsid w:val="00900DA3"/>
    <w:rsid w:val="00904C79"/>
    <w:rsid w:val="00921C21"/>
    <w:rsid w:val="00933BA2"/>
    <w:rsid w:val="0093448B"/>
    <w:rsid w:val="009354FA"/>
    <w:rsid w:val="00965641"/>
    <w:rsid w:val="00990035"/>
    <w:rsid w:val="009C14BE"/>
    <w:rsid w:val="009F5899"/>
    <w:rsid w:val="00A0596D"/>
    <w:rsid w:val="00A210AF"/>
    <w:rsid w:val="00A22D2A"/>
    <w:rsid w:val="00A45871"/>
    <w:rsid w:val="00A92B25"/>
    <w:rsid w:val="00AB14AF"/>
    <w:rsid w:val="00AE1C11"/>
    <w:rsid w:val="00AE3160"/>
    <w:rsid w:val="00B04010"/>
    <w:rsid w:val="00B0615B"/>
    <w:rsid w:val="00B1395D"/>
    <w:rsid w:val="00B45C49"/>
    <w:rsid w:val="00B574F7"/>
    <w:rsid w:val="00B85303"/>
    <w:rsid w:val="00B8677C"/>
    <w:rsid w:val="00B9213F"/>
    <w:rsid w:val="00BB554B"/>
    <w:rsid w:val="00BE6186"/>
    <w:rsid w:val="00BE70A7"/>
    <w:rsid w:val="00C115F3"/>
    <w:rsid w:val="00C61704"/>
    <w:rsid w:val="00C845F7"/>
    <w:rsid w:val="00C92C20"/>
    <w:rsid w:val="00CB7CF5"/>
    <w:rsid w:val="00CC4B64"/>
    <w:rsid w:val="00CD2C38"/>
    <w:rsid w:val="00CE38B0"/>
    <w:rsid w:val="00D003E2"/>
    <w:rsid w:val="00D00B95"/>
    <w:rsid w:val="00D02058"/>
    <w:rsid w:val="00D16F74"/>
    <w:rsid w:val="00D46232"/>
    <w:rsid w:val="00D62796"/>
    <w:rsid w:val="00D64EA0"/>
    <w:rsid w:val="00D772A2"/>
    <w:rsid w:val="00D868E9"/>
    <w:rsid w:val="00D90829"/>
    <w:rsid w:val="00DC5CAC"/>
    <w:rsid w:val="00DC7C46"/>
    <w:rsid w:val="00DE3629"/>
    <w:rsid w:val="00E43652"/>
    <w:rsid w:val="00E6156A"/>
    <w:rsid w:val="00E71B88"/>
    <w:rsid w:val="00E7546F"/>
    <w:rsid w:val="00E95B00"/>
    <w:rsid w:val="00EA36E5"/>
    <w:rsid w:val="00EB4708"/>
    <w:rsid w:val="00EC3577"/>
    <w:rsid w:val="00EE751C"/>
    <w:rsid w:val="00EF444A"/>
    <w:rsid w:val="00EF5F28"/>
    <w:rsid w:val="00F453EB"/>
    <w:rsid w:val="00F52895"/>
    <w:rsid w:val="00F771E0"/>
    <w:rsid w:val="00F940C0"/>
    <w:rsid w:val="00FC3647"/>
    <w:rsid w:val="00FE4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D88"/>
  </w:style>
  <w:style w:type="paragraph" w:styleId="1">
    <w:name w:val="heading 1"/>
    <w:basedOn w:val="a"/>
    <w:link w:val="10"/>
    <w:uiPriority w:val="9"/>
    <w:qFormat/>
    <w:rsid w:val="00842E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2E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42E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42EF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E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2EF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42EF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42EF2"/>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842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tsectnums">
    <w:name w:val="litsectnums"/>
    <w:basedOn w:val="a0"/>
    <w:rsid w:val="00842EF2"/>
  </w:style>
  <w:style w:type="character" w:customStyle="1" w:styleId="fosedit">
    <w:name w:val="fosedit"/>
    <w:basedOn w:val="a0"/>
    <w:rsid w:val="00842EF2"/>
  </w:style>
  <w:style w:type="character" w:styleId="a4">
    <w:name w:val="Hyperlink"/>
    <w:basedOn w:val="a0"/>
    <w:uiPriority w:val="99"/>
    <w:unhideWhenUsed/>
    <w:rsid w:val="00842EF2"/>
    <w:rPr>
      <w:color w:val="0000FF"/>
      <w:u w:val="single"/>
    </w:rPr>
  </w:style>
  <w:style w:type="paragraph" w:styleId="a5">
    <w:name w:val="header"/>
    <w:basedOn w:val="a"/>
    <w:link w:val="a6"/>
    <w:uiPriority w:val="99"/>
    <w:unhideWhenUsed/>
    <w:rsid w:val="00A059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596D"/>
  </w:style>
  <w:style w:type="paragraph" w:styleId="a7">
    <w:name w:val="footer"/>
    <w:basedOn w:val="a"/>
    <w:link w:val="a8"/>
    <w:uiPriority w:val="99"/>
    <w:unhideWhenUsed/>
    <w:rsid w:val="00A059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596D"/>
  </w:style>
  <w:style w:type="paragraph" w:styleId="a9">
    <w:name w:val="List Paragraph"/>
    <w:basedOn w:val="a"/>
    <w:uiPriority w:val="34"/>
    <w:qFormat/>
    <w:rsid w:val="00324BDB"/>
    <w:pPr>
      <w:ind w:left="720"/>
      <w:contextualSpacing/>
    </w:pPr>
  </w:style>
  <w:style w:type="paragraph" w:styleId="aa">
    <w:name w:val="Balloon Text"/>
    <w:basedOn w:val="a"/>
    <w:link w:val="ab"/>
    <w:uiPriority w:val="99"/>
    <w:semiHidden/>
    <w:unhideWhenUsed/>
    <w:rsid w:val="002125E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125ED"/>
    <w:rPr>
      <w:rFonts w:ascii="Segoe UI" w:hAnsi="Segoe UI" w:cs="Segoe UI"/>
      <w:sz w:val="18"/>
      <w:szCs w:val="18"/>
    </w:rPr>
  </w:style>
  <w:style w:type="table" w:styleId="ac">
    <w:name w:val="Table Grid"/>
    <w:basedOn w:val="a1"/>
    <w:uiPriority w:val="39"/>
    <w:rsid w:val="00B85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0D8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6330AB"/>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D88"/>
  </w:style>
  <w:style w:type="paragraph" w:styleId="1">
    <w:name w:val="heading 1"/>
    <w:basedOn w:val="a"/>
    <w:link w:val="10"/>
    <w:uiPriority w:val="9"/>
    <w:qFormat/>
    <w:rsid w:val="00842E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2E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42E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42EF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E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2EF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42EF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42EF2"/>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842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tsectnums">
    <w:name w:val="litsectnums"/>
    <w:basedOn w:val="a0"/>
    <w:rsid w:val="00842EF2"/>
  </w:style>
  <w:style w:type="character" w:customStyle="1" w:styleId="fosedit">
    <w:name w:val="fosedit"/>
    <w:basedOn w:val="a0"/>
    <w:rsid w:val="00842EF2"/>
  </w:style>
  <w:style w:type="character" w:styleId="a4">
    <w:name w:val="Hyperlink"/>
    <w:basedOn w:val="a0"/>
    <w:uiPriority w:val="99"/>
    <w:unhideWhenUsed/>
    <w:rsid w:val="00842EF2"/>
    <w:rPr>
      <w:color w:val="0000FF"/>
      <w:u w:val="single"/>
    </w:rPr>
  </w:style>
  <w:style w:type="paragraph" w:styleId="a5">
    <w:name w:val="header"/>
    <w:basedOn w:val="a"/>
    <w:link w:val="a6"/>
    <w:uiPriority w:val="99"/>
    <w:unhideWhenUsed/>
    <w:rsid w:val="00A059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596D"/>
  </w:style>
  <w:style w:type="paragraph" w:styleId="a7">
    <w:name w:val="footer"/>
    <w:basedOn w:val="a"/>
    <w:link w:val="a8"/>
    <w:uiPriority w:val="99"/>
    <w:unhideWhenUsed/>
    <w:rsid w:val="00A059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596D"/>
  </w:style>
  <w:style w:type="paragraph" w:styleId="a9">
    <w:name w:val="List Paragraph"/>
    <w:basedOn w:val="a"/>
    <w:uiPriority w:val="34"/>
    <w:qFormat/>
    <w:rsid w:val="00324BDB"/>
    <w:pPr>
      <w:ind w:left="720"/>
      <w:contextualSpacing/>
    </w:pPr>
  </w:style>
  <w:style w:type="paragraph" w:styleId="aa">
    <w:name w:val="Balloon Text"/>
    <w:basedOn w:val="a"/>
    <w:link w:val="ab"/>
    <w:uiPriority w:val="99"/>
    <w:semiHidden/>
    <w:unhideWhenUsed/>
    <w:rsid w:val="002125E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125ED"/>
    <w:rPr>
      <w:rFonts w:ascii="Segoe UI" w:hAnsi="Segoe UI" w:cs="Segoe UI"/>
      <w:sz w:val="18"/>
      <w:szCs w:val="18"/>
    </w:rPr>
  </w:style>
  <w:style w:type="table" w:styleId="ac">
    <w:name w:val="Table Grid"/>
    <w:basedOn w:val="a1"/>
    <w:uiPriority w:val="39"/>
    <w:rsid w:val="00B85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0D8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6330AB"/>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8367">
      <w:bodyDiv w:val="1"/>
      <w:marLeft w:val="0"/>
      <w:marRight w:val="0"/>
      <w:marTop w:val="0"/>
      <w:marBottom w:val="0"/>
      <w:divBdr>
        <w:top w:val="none" w:sz="0" w:space="0" w:color="auto"/>
        <w:left w:val="none" w:sz="0" w:space="0" w:color="auto"/>
        <w:bottom w:val="none" w:sz="0" w:space="0" w:color="auto"/>
        <w:right w:val="none" w:sz="0" w:space="0" w:color="auto"/>
      </w:divBdr>
    </w:div>
    <w:div w:id="590045858">
      <w:bodyDiv w:val="1"/>
      <w:marLeft w:val="0"/>
      <w:marRight w:val="0"/>
      <w:marTop w:val="0"/>
      <w:marBottom w:val="0"/>
      <w:divBdr>
        <w:top w:val="none" w:sz="0" w:space="0" w:color="auto"/>
        <w:left w:val="none" w:sz="0" w:space="0" w:color="auto"/>
        <w:bottom w:val="none" w:sz="0" w:space="0" w:color="auto"/>
        <w:right w:val="none" w:sz="0" w:space="0" w:color="auto"/>
      </w:divBdr>
    </w:div>
    <w:div w:id="720137370">
      <w:bodyDiv w:val="1"/>
      <w:marLeft w:val="0"/>
      <w:marRight w:val="0"/>
      <w:marTop w:val="0"/>
      <w:marBottom w:val="0"/>
      <w:divBdr>
        <w:top w:val="none" w:sz="0" w:space="0" w:color="auto"/>
        <w:left w:val="none" w:sz="0" w:space="0" w:color="auto"/>
        <w:bottom w:val="none" w:sz="0" w:space="0" w:color="auto"/>
        <w:right w:val="none" w:sz="0" w:space="0" w:color="auto"/>
      </w:divBdr>
    </w:div>
    <w:div w:id="884829617">
      <w:bodyDiv w:val="1"/>
      <w:marLeft w:val="0"/>
      <w:marRight w:val="0"/>
      <w:marTop w:val="0"/>
      <w:marBottom w:val="0"/>
      <w:divBdr>
        <w:top w:val="none" w:sz="0" w:space="0" w:color="auto"/>
        <w:left w:val="none" w:sz="0" w:space="0" w:color="auto"/>
        <w:bottom w:val="none" w:sz="0" w:space="0" w:color="auto"/>
        <w:right w:val="none" w:sz="0" w:space="0" w:color="auto"/>
      </w:divBdr>
    </w:div>
    <w:div w:id="1580214274">
      <w:bodyDiv w:val="1"/>
      <w:marLeft w:val="0"/>
      <w:marRight w:val="0"/>
      <w:marTop w:val="0"/>
      <w:marBottom w:val="0"/>
      <w:divBdr>
        <w:top w:val="none" w:sz="0" w:space="0" w:color="auto"/>
        <w:left w:val="none" w:sz="0" w:space="0" w:color="auto"/>
        <w:bottom w:val="none" w:sz="0" w:space="0" w:color="auto"/>
        <w:right w:val="none" w:sz="0" w:space="0" w:color="auto"/>
      </w:divBdr>
      <w:divsChild>
        <w:div w:id="309989334">
          <w:marLeft w:val="0"/>
          <w:marRight w:val="0"/>
          <w:marTop w:val="0"/>
          <w:marBottom w:val="520"/>
          <w:divBdr>
            <w:top w:val="none" w:sz="0" w:space="0" w:color="auto"/>
            <w:left w:val="none" w:sz="0" w:space="0" w:color="auto"/>
            <w:bottom w:val="none" w:sz="0" w:space="0" w:color="auto"/>
            <w:right w:val="none" w:sz="0" w:space="0" w:color="auto"/>
          </w:divBdr>
        </w:div>
        <w:div w:id="136536240">
          <w:marLeft w:val="0"/>
          <w:marRight w:val="0"/>
          <w:marTop w:val="0"/>
          <w:marBottom w:val="0"/>
          <w:divBdr>
            <w:top w:val="none" w:sz="0" w:space="0" w:color="auto"/>
            <w:left w:val="none" w:sz="0" w:space="0" w:color="auto"/>
            <w:bottom w:val="none" w:sz="0" w:space="0" w:color="auto"/>
            <w:right w:val="none" w:sz="0" w:space="0" w:color="auto"/>
          </w:divBdr>
          <w:divsChild>
            <w:div w:id="497156190">
              <w:marLeft w:val="40"/>
              <w:marRight w:val="40"/>
              <w:marTop w:val="120"/>
              <w:marBottom w:val="0"/>
              <w:divBdr>
                <w:top w:val="none" w:sz="0" w:space="0" w:color="auto"/>
                <w:left w:val="none" w:sz="0" w:space="0" w:color="auto"/>
                <w:bottom w:val="none" w:sz="0" w:space="0" w:color="auto"/>
                <w:right w:val="none" w:sz="0" w:space="0" w:color="auto"/>
              </w:divBdr>
            </w:div>
            <w:div w:id="846209664">
              <w:marLeft w:val="40"/>
              <w:marRight w:val="40"/>
              <w:marTop w:val="120"/>
              <w:marBottom w:val="0"/>
              <w:divBdr>
                <w:top w:val="none" w:sz="0" w:space="0" w:color="auto"/>
                <w:left w:val="none" w:sz="0" w:space="0" w:color="auto"/>
                <w:bottom w:val="none" w:sz="0" w:space="0" w:color="auto"/>
                <w:right w:val="none" w:sz="0" w:space="0" w:color="auto"/>
              </w:divBdr>
              <w:divsChild>
                <w:div w:id="361323905">
                  <w:marLeft w:val="0"/>
                  <w:marRight w:val="0"/>
                  <w:marTop w:val="0"/>
                  <w:marBottom w:val="0"/>
                  <w:divBdr>
                    <w:top w:val="none" w:sz="0" w:space="0" w:color="auto"/>
                    <w:left w:val="none" w:sz="0" w:space="0" w:color="auto"/>
                    <w:bottom w:val="single" w:sz="8" w:space="0" w:color="000000"/>
                    <w:right w:val="none" w:sz="0" w:space="0" w:color="auto"/>
                  </w:divBdr>
                </w:div>
              </w:divsChild>
            </w:div>
          </w:divsChild>
        </w:div>
        <w:div w:id="1873419735">
          <w:marLeft w:val="0"/>
          <w:marRight w:val="0"/>
          <w:marTop w:val="0"/>
          <w:marBottom w:val="0"/>
          <w:divBdr>
            <w:top w:val="none" w:sz="0" w:space="0" w:color="auto"/>
            <w:left w:val="none" w:sz="0" w:space="0" w:color="auto"/>
            <w:bottom w:val="none" w:sz="0" w:space="0" w:color="auto"/>
            <w:right w:val="none" w:sz="0" w:space="0" w:color="auto"/>
          </w:divBdr>
          <w:divsChild>
            <w:div w:id="1530872113">
              <w:marLeft w:val="40"/>
              <w:marRight w:val="40"/>
              <w:marTop w:val="120"/>
              <w:marBottom w:val="0"/>
              <w:divBdr>
                <w:top w:val="none" w:sz="0" w:space="0" w:color="auto"/>
                <w:left w:val="none" w:sz="0" w:space="0" w:color="auto"/>
                <w:bottom w:val="none" w:sz="0" w:space="0" w:color="auto"/>
                <w:right w:val="none" w:sz="0" w:space="0" w:color="auto"/>
              </w:divBdr>
            </w:div>
            <w:div w:id="1395591452">
              <w:marLeft w:val="40"/>
              <w:marRight w:val="40"/>
              <w:marTop w:val="120"/>
              <w:marBottom w:val="0"/>
              <w:divBdr>
                <w:top w:val="none" w:sz="0" w:space="0" w:color="auto"/>
                <w:left w:val="none" w:sz="0" w:space="0" w:color="auto"/>
                <w:bottom w:val="none" w:sz="0" w:space="0" w:color="auto"/>
                <w:right w:val="none" w:sz="0" w:space="0" w:color="auto"/>
              </w:divBdr>
              <w:divsChild>
                <w:div w:id="572282611">
                  <w:marLeft w:val="0"/>
                  <w:marRight w:val="0"/>
                  <w:marTop w:val="0"/>
                  <w:marBottom w:val="0"/>
                  <w:divBdr>
                    <w:top w:val="none" w:sz="0" w:space="0" w:color="auto"/>
                    <w:left w:val="none" w:sz="0" w:space="0" w:color="auto"/>
                    <w:bottom w:val="single" w:sz="8" w:space="0" w:color="000000"/>
                    <w:right w:val="none" w:sz="0" w:space="0" w:color="auto"/>
                  </w:divBdr>
                </w:div>
              </w:divsChild>
            </w:div>
          </w:divsChild>
        </w:div>
        <w:div w:id="1238713961">
          <w:marLeft w:val="40"/>
          <w:marRight w:val="40"/>
          <w:marTop w:val="120"/>
          <w:marBottom w:val="0"/>
          <w:divBdr>
            <w:top w:val="none" w:sz="0" w:space="0" w:color="auto"/>
            <w:left w:val="none" w:sz="0" w:space="0" w:color="auto"/>
            <w:bottom w:val="none" w:sz="0" w:space="0" w:color="auto"/>
            <w:right w:val="none" w:sz="0" w:space="0" w:color="auto"/>
          </w:divBdr>
          <w:divsChild>
            <w:div w:id="805008517">
              <w:marLeft w:val="0"/>
              <w:marRight w:val="0"/>
              <w:marTop w:val="0"/>
              <w:marBottom w:val="0"/>
              <w:divBdr>
                <w:top w:val="none" w:sz="0" w:space="0" w:color="auto"/>
                <w:left w:val="none" w:sz="0" w:space="0" w:color="auto"/>
                <w:bottom w:val="single" w:sz="8" w:space="0" w:color="000000"/>
                <w:right w:val="none" w:sz="0" w:space="0" w:color="auto"/>
              </w:divBdr>
            </w:div>
          </w:divsChild>
        </w:div>
        <w:div w:id="503856390">
          <w:marLeft w:val="40"/>
          <w:marRight w:val="40"/>
          <w:marTop w:val="120"/>
          <w:marBottom w:val="0"/>
          <w:divBdr>
            <w:top w:val="none" w:sz="0" w:space="0" w:color="auto"/>
            <w:left w:val="none" w:sz="0" w:space="0" w:color="auto"/>
            <w:bottom w:val="none" w:sz="0" w:space="0" w:color="auto"/>
            <w:right w:val="none" w:sz="0" w:space="0" w:color="auto"/>
          </w:divBdr>
          <w:divsChild>
            <w:div w:id="1486775384">
              <w:marLeft w:val="0"/>
              <w:marRight w:val="0"/>
              <w:marTop w:val="0"/>
              <w:marBottom w:val="0"/>
              <w:divBdr>
                <w:top w:val="none" w:sz="0" w:space="0" w:color="auto"/>
                <w:left w:val="none" w:sz="0" w:space="0" w:color="auto"/>
                <w:bottom w:val="single" w:sz="8" w:space="0" w:color="000000"/>
                <w:right w:val="none" w:sz="0" w:space="0" w:color="auto"/>
              </w:divBdr>
            </w:div>
          </w:divsChild>
        </w:div>
        <w:div w:id="1963488633">
          <w:marLeft w:val="40"/>
          <w:marRight w:val="40"/>
          <w:marTop w:val="120"/>
          <w:marBottom w:val="0"/>
          <w:divBdr>
            <w:top w:val="none" w:sz="0" w:space="0" w:color="auto"/>
            <w:left w:val="none" w:sz="0" w:space="0" w:color="auto"/>
            <w:bottom w:val="none" w:sz="0" w:space="0" w:color="auto"/>
            <w:right w:val="none" w:sz="0" w:space="0" w:color="auto"/>
          </w:divBdr>
          <w:divsChild>
            <w:div w:id="873731754">
              <w:marLeft w:val="0"/>
              <w:marRight w:val="0"/>
              <w:marTop w:val="0"/>
              <w:marBottom w:val="0"/>
              <w:divBdr>
                <w:top w:val="none" w:sz="0" w:space="0" w:color="auto"/>
                <w:left w:val="none" w:sz="0" w:space="0" w:color="auto"/>
                <w:bottom w:val="none" w:sz="0" w:space="0" w:color="auto"/>
                <w:right w:val="none" w:sz="0" w:space="0" w:color="auto"/>
              </w:divBdr>
            </w:div>
            <w:div w:id="2082174514">
              <w:marLeft w:val="0"/>
              <w:marRight w:val="0"/>
              <w:marTop w:val="0"/>
              <w:marBottom w:val="0"/>
              <w:divBdr>
                <w:top w:val="none" w:sz="0" w:space="0" w:color="auto"/>
                <w:left w:val="none" w:sz="0" w:space="0" w:color="auto"/>
                <w:bottom w:val="single" w:sz="8" w:space="0" w:color="000000"/>
                <w:right w:val="none" w:sz="0" w:space="0" w:color="auto"/>
              </w:divBdr>
            </w:div>
          </w:divsChild>
        </w:div>
        <w:div w:id="509301412">
          <w:marLeft w:val="40"/>
          <w:marRight w:val="40"/>
          <w:marTop w:val="120"/>
          <w:marBottom w:val="0"/>
          <w:divBdr>
            <w:top w:val="none" w:sz="0" w:space="0" w:color="auto"/>
            <w:left w:val="none" w:sz="0" w:space="0" w:color="auto"/>
            <w:bottom w:val="none" w:sz="0" w:space="0" w:color="auto"/>
            <w:right w:val="none" w:sz="0" w:space="0" w:color="auto"/>
          </w:divBdr>
          <w:divsChild>
            <w:div w:id="1176533121">
              <w:marLeft w:val="0"/>
              <w:marRight w:val="0"/>
              <w:marTop w:val="0"/>
              <w:marBottom w:val="0"/>
              <w:divBdr>
                <w:top w:val="none" w:sz="0" w:space="0" w:color="auto"/>
                <w:left w:val="none" w:sz="0" w:space="0" w:color="auto"/>
                <w:bottom w:val="none" w:sz="0" w:space="0" w:color="auto"/>
                <w:right w:val="none" w:sz="0" w:space="0" w:color="auto"/>
              </w:divBdr>
            </w:div>
            <w:div w:id="700908208">
              <w:marLeft w:val="0"/>
              <w:marRight w:val="0"/>
              <w:marTop w:val="0"/>
              <w:marBottom w:val="0"/>
              <w:divBdr>
                <w:top w:val="none" w:sz="0" w:space="0" w:color="auto"/>
                <w:left w:val="none" w:sz="0" w:space="0" w:color="auto"/>
                <w:bottom w:val="single" w:sz="8" w:space="0" w:color="000000"/>
                <w:right w:val="none" w:sz="0" w:space="0" w:color="auto"/>
              </w:divBdr>
            </w:div>
          </w:divsChild>
        </w:div>
        <w:div w:id="607734989">
          <w:marLeft w:val="40"/>
          <w:marRight w:val="40"/>
          <w:marTop w:val="120"/>
          <w:marBottom w:val="0"/>
          <w:divBdr>
            <w:top w:val="none" w:sz="0" w:space="0" w:color="auto"/>
            <w:left w:val="none" w:sz="0" w:space="0" w:color="auto"/>
            <w:bottom w:val="none" w:sz="0" w:space="0" w:color="auto"/>
            <w:right w:val="none" w:sz="0" w:space="0" w:color="auto"/>
          </w:divBdr>
          <w:divsChild>
            <w:div w:id="2063139382">
              <w:marLeft w:val="0"/>
              <w:marRight w:val="0"/>
              <w:marTop w:val="0"/>
              <w:marBottom w:val="0"/>
              <w:divBdr>
                <w:top w:val="none" w:sz="0" w:space="0" w:color="auto"/>
                <w:left w:val="none" w:sz="0" w:space="0" w:color="auto"/>
                <w:bottom w:val="none" w:sz="0" w:space="0" w:color="auto"/>
                <w:right w:val="none" w:sz="0" w:space="0" w:color="auto"/>
              </w:divBdr>
            </w:div>
            <w:div w:id="1452894757">
              <w:marLeft w:val="0"/>
              <w:marRight w:val="0"/>
              <w:marTop w:val="0"/>
              <w:marBottom w:val="0"/>
              <w:divBdr>
                <w:top w:val="none" w:sz="0" w:space="0" w:color="auto"/>
                <w:left w:val="none" w:sz="0" w:space="0" w:color="auto"/>
                <w:bottom w:val="single" w:sz="8" w:space="0" w:color="000000"/>
                <w:right w:val="none" w:sz="0" w:space="0" w:color="auto"/>
              </w:divBdr>
            </w:div>
          </w:divsChild>
        </w:div>
        <w:div w:id="174539434">
          <w:marLeft w:val="40"/>
          <w:marRight w:val="40"/>
          <w:marTop w:val="120"/>
          <w:marBottom w:val="0"/>
          <w:divBdr>
            <w:top w:val="none" w:sz="0" w:space="0" w:color="auto"/>
            <w:left w:val="none" w:sz="0" w:space="0" w:color="auto"/>
            <w:bottom w:val="none" w:sz="0" w:space="0" w:color="auto"/>
            <w:right w:val="none" w:sz="0" w:space="0" w:color="auto"/>
          </w:divBdr>
          <w:divsChild>
            <w:div w:id="1641885666">
              <w:marLeft w:val="0"/>
              <w:marRight w:val="0"/>
              <w:marTop w:val="0"/>
              <w:marBottom w:val="0"/>
              <w:divBdr>
                <w:top w:val="none" w:sz="0" w:space="0" w:color="auto"/>
                <w:left w:val="none" w:sz="0" w:space="0" w:color="auto"/>
                <w:bottom w:val="none" w:sz="0" w:space="0" w:color="auto"/>
                <w:right w:val="none" w:sz="0" w:space="0" w:color="auto"/>
              </w:divBdr>
            </w:div>
          </w:divsChild>
        </w:div>
        <w:div w:id="1156067223">
          <w:marLeft w:val="40"/>
          <w:marRight w:val="40"/>
          <w:marTop w:val="120"/>
          <w:marBottom w:val="0"/>
          <w:divBdr>
            <w:top w:val="none" w:sz="0" w:space="0" w:color="auto"/>
            <w:left w:val="none" w:sz="0" w:space="0" w:color="auto"/>
            <w:bottom w:val="none" w:sz="0" w:space="0" w:color="auto"/>
            <w:right w:val="none" w:sz="0" w:space="0" w:color="auto"/>
          </w:divBdr>
          <w:divsChild>
            <w:div w:id="77993051">
              <w:marLeft w:val="0"/>
              <w:marRight w:val="0"/>
              <w:marTop w:val="0"/>
              <w:marBottom w:val="0"/>
              <w:divBdr>
                <w:top w:val="none" w:sz="0" w:space="0" w:color="auto"/>
                <w:left w:val="none" w:sz="0" w:space="0" w:color="auto"/>
                <w:bottom w:val="none" w:sz="0" w:space="0" w:color="auto"/>
                <w:right w:val="none" w:sz="0" w:space="0" w:color="auto"/>
              </w:divBdr>
            </w:div>
            <w:div w:id="2110084010">
              <w:marLeft w:val="0"/>
              <w:marRight w:val="0"/>
              <w:marTop w:val="0"/>
              <w:marBottom w:val="0"/>
              <w:divBdr>
                <w:top w:val="none" w:sz="0" w:space="0" w:color="auto"/>
                <w:left w:val="none" w:sz="0" w:space="0" w:color="auto"/>
                <w:bottom w:val="single" w:sz="8" w:space="0" w:color="000000"/>
                <w:right w:val="none" w:sz="0" w:space="0" w:color="auto"/>
              </w:divBdr>
            </w:div>
          </w:divsChild>
        </w:div>
        <w:div w:id="706876608">
          <w:marLeft w:val="0"/>
          <w:marRight w:val="0"/>
          <w:marTop w:val="450"/>
          <w:marBottom w:val="450"/>
          <w:divBdr>
            <w:top w:val="none" w:sz="0" w:space="0" w:color="auto"/>
            <w:left w:val="none" w:sz="0" w:space="0" w:color="auto"/>
            <w:bottom w:val="none" w:sz="0" w:space="0" w:color="auto"/>
            <w:right w:val="none" w:sz="0" w:space="0" w:color="auto"/>
          </w:divBdr>
        </w:div>
        <w:div w:id="1302032181">
          <w:marLeft w:val="0"/>
          <w:marRight w:val="0"/>
          <w:marTop w:val="0"/>
          <w:marBottom w:val="0"/>
          <w:divBdr>
            <w:top w:val="none" w:sz="0" w:space="0" w:color="auto"/>
            <w:left w:val="none" w:sz="0" w:space="0" w:color="auto"/>
            <w:bottom w:val="none" w:sz="0" w:space="0" w:color="auto"/>
            <w:right w:val="none" w:sz="0" w:space="0" w:color="auto"/>
          </w:divBdr>
          <w:divsChild>
            <w:div w:id="1335575722">
              <w:marLeft w:val="0"/>
              <w:marRight w:val="0"/>
              <w:marTop w:val="0"/>
              <w:marBottom w:val="0"/>
              <w:divBdr>
                <w:top w:val="none" w:sz="0" w:space="0" w:color="auto"/>
                <w:left w:val="none" w:sz="0" w:space="0" w:color="auto"/>
                <w:bottom w:val="none" w:sz="0" w:space="0" w:color="auto"/>
                <w:right w:val="none" w:sz="0" w:space="0" w:color="auto"/>
              </w:divBdr>
            </w:div>
          </w:divsChild>
        </w:div>
        <w:div w:id="1227491612">
          <w:marLeft w:val="0"/>
          <w:marRight w:val="0"/>
          <w:marTop w:val="0"/>
          <w:marBottom w:val="0"/>
          <w:divBdr>
            <w:top w:val="none" w:sz="0" w:space="0" w:color="auto"/>
            <w:left w:val="none" w:sz="0" w:space="0" w:color="auto"/>
            <w:bottom w:val="none" w:sz="0" w:space="0" w:color="auto"/>
            <w:right w:val="none" w:sz="0" w:space="0" w:color="auto"/>
          </w:divBdr>
          <w:divsChild>
            <w:div w:id="198785050">
              <w:marLeft w:val="0"/>
              <w:marRight w:val="0"/>
              <w:marTop w:val="0"/>
              <w:marBottom w:val="0"/>
              <w:divBdr>
                <w:top w:val="none" w:sz="0" w:space="0" w:color="auto"/>
                <w:left w:val="none" w:sz="0" w:space="0" w:color="auto"/>
                <w:bottom w:val="none" w:sz="0" w:space="0" w:color="auto"/>
                <w:right w:val="none" w:sz="0" w:space="0" w:color="auto"/>
              </w:divBdr>
            </w:div>
          </w:divsChild>
        </w:div>
        <w:div w:id="374552059">
          <w:marLeft w:val="0"/>
          <w:marRight w:val="0"/>
          <w:marTop w:val="0"/>
          <w:marBottom w:val="0"/>
          <w:divBdr>
            <w:top w:val="none" w:sz="0" w:space="0" w:color="auto"/>
            <w:left w:val="none" w:sz="0" w:space="0" w:color="auto"/>
            <w:bottom w:val="none" w:sz="0" w:space="0" w:color="auto"/>
            <w:right w:val="none" w:sz="0" w:space="0" w:color="auto"/>
          </w:divBdr>
          <w:divsChild>
            <w:div w:id="1299990757">
              <w:marLeft w:val="0"/>
              <w:marRight w:val="0"/>
              <w:marTop w:val="0"/>
              <w:marBottom w:val="0"/>
              <w:divBdr>
                <w:top w:val="none" w:sz="0" w:space="0" w:color="auto"/>
                <w:left w:val="none" w:sz="0" w:space="0" w:color="auto"/>
                <w:bottom w:val="none" w:sz="0" w:space="0" w:color="auto"/>
                <w:right w:val="none" w:sz="0" w:space="0" w:color="auto"/>
              </w:divBdr>
            </w:div>
          </w:divsChild>
        </w:div>
        <w:div w:id="161624999">
          <w:marLeft w:val="0"/>
          <w:marRight w:val="0"/>
          <w:marTop w:val="0"/>
          <w:marBottom w:val="0"/>
          <w:divBdr>
            <w:top w:val="none" w:sz="0" w:space="0" w:color="auto"/>
            <w:left w:val="none" w:sz="0" w:space="0" w:color="auto"/>
            <w:bottom w:val="none" w:sz="0" w:space="0" w:color="auto"/>
            <w:right w:val="none" w:sz="0" w:space="0" w:color="auto"/>
          </w:divBdr>
          <w:divsChild>
            <w:div w:id="181209099">
              <w:marLeft w:val="0"/>
              <w:marRight w:val="0"/>
              <w:marTop w:val="0"/>
              <w:marBottom w:val="0"/>
              <w:divBdr>
                <w:top w:val="none" w:sz="0" w:space="0" w:color="auto"/>
                <w:left w:val="none" w:sz="0" w:space="0" w:color="auto"/>
                <w:bottom w:val="none" w:sz="0" w:space="0" w:color="auto"/>
                <w:right w:val="none" w:sz="0" w:space="0" w:color="auto"/>
              </w:divBdr>
            </w:div>
          </w:divsChild>
        </w:div>
        <w:div w:id="2139257447">
          <w:marLeft w:val="0"/>
          <w:marRight w:val="0"/>
          <w:marTop w:val="0"/>
          <w:marBottom w:val="0"/>
          <w:divBdr>
            <w:top w:val="none" w:sz="0" w:space="0" w:color="auto"/>
            <w:left w:val="none" w:sz="0" w:space="0" w:color="auto"/>
            <w:bottom w:val="none" w:sz="0" w:space="0" w:color="auto"/>
            <w:right w:val="none" w:sz="0" w:space="0" w:color="auto"/>
          </w:divBdr>
          <w:divsChild>
            <w:div w:id="920262451">
              <w:marLeft w:val="0"/>
              <w:marRight w:val="0"/>
              <w:marTop w:val="0"/>
              <w:marBottom w:val="0"/>
              <w:divBdr>
                <w:top w:val="none" w:sz="0" w:space="0" w:color="auto"/>
                <w:left w:val="none" w:sz="0" w:space="0" w:color="auto"/>
                <w:bottom w:val="none" w:sz="0" w:space="0" w:color="auto"/>
                <w:right w:val="none" w:sz="0" w:space="0" w:color="auto"/>
              </w:divBdr>
            </w:div>
          </w:divsChild>
        </w:div>
        <w:div w:id="2104304297">
          <w:marLeft w:val="0"/>
          <w:marRight w:val="0"/>
          <w:marTop w:val="0"/>
          <w:marBottom w:val="0"/>
          <w:divBdr>
            <w:top w:val="none" w:sz="0" w:space="0" w:color="auto"/>
            <w:left w:val="none" w:sz="0" w:space="0" w:color="auto"/>
            <w:bottom w:val="none" w:sz="0" w:space="0" w:color="auto"/>
            <w:right w:val="none" w:sz="0" w:space="0" w:color="auto"/>
          </w:divBdr>
          <w:divsChild>
            <w:div w:id="2036152087">
              <w:marLeft w:val="0"/>
              <w:marRight w:val="0"/>
              <w:marTop w:val="0"/>
              <w:marBottom w:val="0"/>
              <w:divBdr>
                <w:top w:val="none" w:sz="0" w:space="0" w:color="auto"/>
                <w:left w:val="none" w:sz="0" w:space="0" w:color="auto"/>
                <w:bottom w:val="none" w:sz="0" w:space="0" w:color="auto"/>
                <w:right w:val="none" w:sz="0" w:space="0" w:color="auto"/>
              </w:divBdr>
              <w:divsChild>
                <w:div w:id="32772569">
                  <w:marLeft w:val="0"/>
                  <w:marRight w:val="0"/>
                  <w:marTop w:val="80"/>
                  <w:marBottom w:val="80"/>
                  <w:divBdr>
                    <w:top w:val="none" w:sz="0" w:space="0" w:color="auto"/>
                    <w:left w:val="none" w:sz="0" w:space="0" w:color="auto"/>
                    <w:bottom w:val="none" w:sz="0" w:space="0" w:color="auto"/>
                    <w:right w:val="none" w:sz="0" w:space="0" w:color="auto"/>
                  </w:divBdr>
                  <w:divsChild>
                    <w:div w:id="258216551">
                      <w:marLeft w:val="0"/>
                      <w:marRight w:val="0"/>
                      <w:marTop w:val="80"/>
                      <w:marBottom w:val="120"/>
                      <w:divBdr>
                        <w:top w:val="none" w:sz="0" w:space="0" w:color="auto"/>
                        <w:left w:val="none" w:sz="0" w:space="0" w:color="auto"/>
                        <w:bottom w:val="none" w:sz="0" w:space="0" w:color="auto"/>
                        <w:right w:val="none" w:sz="0" w:space="0" w:color="auto"/>
                      </w:divBdr>
                    </w:div>
                    <w:div w:id="172498543">
                      <w:marLeft w:val="0"/>
                      <w:marRight w:val="0"/>
                      <w:marTop w:val="80"/>
                      <w:marBottom w:val="120"/>
                      <w:divBdr>
                        <w:top w:val="none" w:sz="0" w:space="0" w:color="auto"/>
                        <w:left w:val="none" w:sz="0" w:space="0" w:color="auto"/>
                        <w:bottom w:val="none" w:sz="0" w:space="0" w:color="auto"/>
                        <w:right w:val="none" w:sz="0" w:space="0" w:color="auto"/>
                      </w:divBdr>
                    </w:div>
                    <w:div w:id="622034375">
                      <w:marLeft w:val="0"/>
                      <w:marRight w:val="0"/>
                      <w:marTop w:val="80"/>
                      <w:marBottom w:val="120"/>
                      <w:divBdr>
                        <w:top w:val="none" w:sz="0" w:space="0" w:color="auto"/>
                        <w:left w:val="none" w:sz="0" w:space="0" w:color="auto"/>
                        <w:bottom w:val="none" w:sz="0" w:space="0" w:color="auto"/>
                        <w:right w:val="none" w:sz="0" w:space="0" w:color="auto"/>
                      </w:divBdr>
                    </w:div>
                    <w:div w:id="1242134178">
                      <w:marLeft w:val="0"/>
                      <w:marRight w:val="0"/>
                      <w:marTop w:val="80"/>
                      <w:marBottom w:val="120"/>
                      <w:divBdr>
                        <w:top w:val="none" w:sz="0" w:space="0" w:color="auto"/>
                        <w:left w:val="none" w:sz="0" w:space="0" w:color="auto"/>
                        <w:bottom w:val="none" w:sz="0" w:space="0" w:color="auto"/>
                        <w:right w:val="none" w:sz="0" w:space="0" w:color="auto"/>
                      </w:divBdr>
                    </w:div>
                    <w:div w:id="643630126">
                      <w:marLeft w:val="0"/>
                      <w:marRight w:val="0"/>
                      <w:marTop w:val="80"/>
                      <w:marBottom w:val="120"/>
                      <w:divBdr>
                        <w:top w:val="none" w:sz="0" w:space="0" w:color="auto"/>
                        <w:left w:val="none" w:sz="0" w:space="0" w:color="auto"/>
                        <w:bottom w:val="none" w:sz="0" w:space="0" w:color="auto"/>
                        <w:right w:val="none" w:sz="0" w:space="0" w:color="auto"/>
                      </w:divBdr>
                    </w:div>
                    <w:div w:id="163782035">
                      <w:marLeft w:val="0"/>
                      <w:marRight w:val="0"/>
                      <w:marTop w:val="80"/>
                      <w:marBottom w:val="120"/>
                      <w:divBdr>
                        <w:top w:val="none" w:sz="0" w:space="0" w:color="auto"/>
                        <w:left w:val="none" w:sz="0" w:space="0" w:color="auto"/>
                        <w:bottom w:val="none" w:sz="0" w:space="0" w:color="auto"/>
                        <w:right w:val="none" w:sz="0" w:space="0" w:color="auto"/>
                      </w:divBdr>
                    </w:div>
                    <w:div w:id="1103652046">
                      <w:marLeft w:val="0"/>
                      <w:marRight w:val="0"/>
                      <w:marTop w:val="80"/>
                      <w:marBottom w:val="120"/>
                      <w:divBdr>
                        <w:top w:val="none" w:sz="0" w:space="0" w:color="auto"/>
                        <w:left w:val="none" w:sz="0" w:space="0" w:color="auto"/>
                        <w:bottom w:val="none" w:sz="0" w:space="0" w:color="auto"/>
                        <w:right w:val="none" w:sz="0" w:space="0" w:color="auto"/>
                      </w:divBdr>
                    </w:div>
                    <w:div w:id="1208184544">
                      <w:marLeft w:val="0"/>
                      <w:marRight w:val="0"/>
                      <w:marTop w:val="80"/>
                      <w:marBottom w:val="120"/>
                      <w:divBdr>
                        <w:top w:val="none" w:sz="0" w:space="0" w:color="auto"/>
                        <w:left w:val="none" w:sz="0" w:space="0" w:color="auto"/>
                        <w:bottom w:val="none" w:sz="0" w:space="0" w:color="auto"/>
                        <w:right w:val="none" w:sz="0" w:space="0" w:color="auto"/>
                      </w:divBdr>
                    </w:div>
                    <w:div w:id="1248728434">
                      <w:marLeft w:val="0"/>
                      <w:marRight w:val="0"/>
                      <w:marTop w:val="80"/>
                      <w:marBottom w:val="120"/>
                      <w:divBdr>
                        <w:top w:val="none" w:sz="0" w:space="0" w:color="auto"/>
                        <w:left w:val="none" w:sz="0" w:space="0" w:color="auto"/>
                        <w:bottom w:val="none" w:sz="0" w:space="0" w:color="auto"/>
                        <w:right w:val="none" w:sz="0" w:space="0" w:color="auto"/>
                      </w:divBdr>
                    </w:div>
                    <w:div w:id="449476652">
                      <w:marLeft w:val="0"/>
                      <w:marRight w:val="0"/>
                      <w:marTop w:val="80"/>
                      <w:marBottom w:val="120"/>
                      <w:divBdr>
                        <w:top w:val="none" w:sz="0" w:space="0" w:color="auto"/>
                        <w:left w:val="none" w:sz="0" w:space="0" w:color="auto"/>
                        <w:bottom w:val="none" w:sz="0" w:space="0" w:color="auto"/>
                        <w:right w:val="none" w:sz="0" w:space="0" w:color="auto"/>
                      </w:divBdr>
                    </w:div>
                    <w:div w:id="1132669300">
                      <w:marLeft w:val="0"/>
                      <w:marRight w:val="0"/>
                      <w:marTop w:val="80"/>
                      <w:marBottom w:val="120"/>
                      <w:divBdr>
                        <w:top w:val="none" w:sz="0" w:space="0" w:color="auto"/>
                        <w:left w:val="none" w:sz="0" w:space="0" w:color="auto"/>
                        <w:bottom w:val="none" w:sz="0" w:space="0" w:color="auto"/>
                        <w:right w:val="none" w:sz="0" w:space="0" w:color="auto"/>
                      </w:divBdr>
                    </w:div>
                    <w:div w:id="1836917294">
                      <w:marLeft w:val="0"/>
                      <w:marRight w:val="0"/>
                      <w:marTop w:val="80"/>
                      <w:marBottom w:val="120"/>
                      <w:divBdr>
                        <w:top w:val="none" w:sz="0" w:space="0" w:color="auto"/>
                        <w:left w:val="none" w:sz="0" w:space="0" w:color="auto"/>
                        <w:bottom w:val="none" w:sz="0" w:space="0" w:color="auto"/>
                        <w:right w:val="none" w:sz="0" w:space="0" w:color="auto"/>
                      </w:divBdr>
                    </w:div>
                    <w:div w:id="420682248">
                      <w:marLeft w:val="0"/>
                      <w:marRight w:val="0"/>
                      <w:marTop w:val="80"/>
                      <w:marBottom w:val="120"/>
                      <w:divBdr>
                        <w:top w:val="none" w:sz="0" w:space="0" w:color="auto"/>
                        <w:left w:val="none" w:sz="0" w:space="0" w:color="auto"/>
                        <w:bottom w:val="none" w:sz="0" w:space="0" w:color="auto"/>
                        <w:right w:val="none" w:sz="0" w:space="0" w:color="auto"/>
                      </w:divBdr>
                    </w:div>
                    <w:div w:id="1358505378">
                      <w:marLeft w:val="0"/>
                      <w:marRight w:val="0"/>
                      <w:marTop w:val="80"/>
                      <w:marBottom w:val="120"/>
                      <w:divBdr>
                        <w:top w:val="none" w:sz="0" w:space="0" w:color="auto"/>
                        <w:left w:val="none" w:sz="0" w:space="0" w:color="auto"/>
                        <w:bottom w:val="none" w:sz="0" w:space="0" w:color="auto"/>
                        <w:right w:val="none" w:sz="0" w:space="0" w:color="auto"/>
                      </w:divBdr>
                    </w:div>
                    <w:div w:id="854346526">
                      <w:marLeft w:val="0"/>
                      <w:marRight w:val="0"/>
                      <w:marTop w:val="80"/>
                      <w:marBottom w:val="120"/>
                      <w:divBdr>
                        <w:top w:val="none" w:sz="0" w:space="0" w:color="auto"/>
                        <w:left w:val="none" w:sz="0" w:space="0" w:color="auto"/>
                        <w:bottom w:val="none" w:sz="0" w:space="0" w:color="auto"/>
                        <w:right w:val="none" w:sz="0" w:space="0" w:color="auto"/>
                      </w:divBdr>
                    </w:div>
                    <w:div w:id="1016923909">
                      <w:marLeft w:val="0"/>
                      <w:marRight w:val="0"/>
                      <w:marTop w:val="80"/>
                      <w:marBottom w:val="120"/>
                      <w:divBdr>
                        <w:top w:val="none" w:sz="0" w:space="0" w:color="auto"/>
                        <w:left w:val="none" w:sz="0" w:space="0" w:color="auto"/>
                        <w:bottom w:val="none" w:sz="0" w:space="0" w:color="auto"/>
                        <w:right w:val="none" w:sz="0" w:space="0" w:color="auto"/>
                      </w:divBdr>
                    </w:div>
                    <w:div w:id="165174079">
                      <w:marLeft w:val="0"/>
                      <w:marRight w:val="0"/>
                      <w:marTop w:val="80"/>
                      <w:marBottom w:val="120"/>
                      <w:divBdr>
                        <w:top w:val="none" w:sz="0" w:space="0" w:color="auto"/>
                        <w:left w:val="none" w:sz="0" w:space="0" w:color="auto"/>
                        <w:bottom w:val="none" w:sz="0" w:space="0" w:color="auto"/>
                        <w:right w:val="none" w:sz="0" w:space="0" w:color="auto"/>
                      </w:divBdr>
                    </w:div>
                    <w:div w:id="2003239504">
                      <w:marLeft w:val="0"/>
                      <w:marRight w:val="0"/>
                      <w:marTop w:val="80"/>
                      <w:marBottom w:val="120"/>
                      <w:divBdr>
                        <w:top w:val="none" w:sz="0" w:space="0" w:color="auto"/>
                        <w:left w:val="none" w:sz="0" w:space="0" w:color="auto"/>
                        <w:bottom w:val="none" w:sz="0" w:space="0" w:color="auto"/>
                        <w:right w:val="none" w:sz="0" w:space="0" w:color="auto"/>
                      </w:divBdr>
                    </w:div>
                    <w:div w:id="1921477957">
                      <w:marLeft w:val="0"/>
                      <w:marRight w:val="0"/>
                      <w:marTop w:val="80"/>
                      <w:marBottom w:val="120"/>
                      <w:divBdr>
                        <w:top w:val="none" w:sz="0" w:space="0" w:color="auto"/>
                        <w:left w:val="none" w:sz="0" w:space="0" w:color="auto"/>
                        <w:bottom w:val="none" w:sz="0" w:space="0" w:color="auto"/>
                        <w:right w:val="none" w:sz="0" w:space="0" w:color="auto"/>
                      </w:divBdr>
                    </w:div>
                    <w:div w:id="1188712345">
                      <w:marLeft w:val="0"/>
                      <w:marRight w:val="0"/>
                      <w:marTop w:val="80"/>
                      <w:marBottom w:val="120"/>
                      <w:divBdr>
                        <w:top w:val="none" w:sz="0" w:space="0" w:color="auto"/>
                        <w:left w:val="none" w:sz="0" w:space="0" w:color="auto"/>
                        <w:bottom w:val="none" w:sz="0" w:space="0" w:color="auto"/>
                        <w:right w:val="none" w:sz="0" w:space="0" w:color="auto"/>
                      </w:divBdr>
                    </w:div>
                    <w:div w:id="1760758976">
                      <w:marLeft w:val="0"/>
                      <w:marRight w:val="0"/>
                      <w:marTop w:val="80"/>
                      <w:marBottom w:val="120"/>
                      <w:divBdr>
                        <w:top w:val="none" w:sz="0" w:space="0" w:color="auto"/>
                        <w:left w:val="none" w:sz="0" w:space="0" w:color="auto"/>
                        <w:bottom w:val="none" w:sz="0" w:space="0" w:color="auto"/>
                        <w:right w:val="none" w:sz="0" w:space="0" w:color="auto"/>
                      </w:divBdr>
                    </w:div>
                    <w:div w:id="1653946621">
                      <w:marLeft w:val="0"/>
                      <w:marRight w:val="0"/>
                      <w:marTop w:val="80"/>
                      <w:marBottom w:val="120"/>
                      <w:divBdr>
                        <w:top w:val="none" w:sz="0" w:space="0" w:color="auto"/>
                        <w:left w:val="none" w:sz="0" w:space="0" w:color="auto"/>
                        <w:bottom w:val="none" w:sz="0" w:space="0" w:color="auto"/>
                        <w:right w:val="none" w:sz="0" w:space="0" w:color="auto"/>
                      </w:divBdr>
                    </w:div>
                    <w:div w:id="77676025">
                      <w:marLeft w:val="0"/>
                      <w:marRight w:val="0"/>
                      <w:marTop w:val="80"/>
                      <w:marBottom w:val="120"/>
                      <w:divBdr>
                        <w:top w:val="none" w:sz="0" w:space="0" w:color="auto"/>
                        <w:left w:val="none" w:sz="0" w:space="0" w:color="auto"/>
                        <w:bottom w:val="none" w:sz="0" w:space="0" w:color="auto"/>
                        <w:right w:val="none" w:sz="0" w:space="0" w:color="auto"/>
                      </w:divBdr>
                    </w:div>
                    <w:div w:id="1103957495">
                      <w:marLeft w:val="0"/>
                      <w:marRight w:val="0"/>
                      <w:marTop w:val="80"/>
                      <w:marBottom w:val="120"/>
                      <w:divBdr>
                        <w:top w:val="none" w:sz="0" w:space="0" w:color="auto"/>
                        <w:left w:val="none" w:sz="0" w:space="0" w:color="auto"/>
                        <w:bottom w:val="none" w:sz="0" w:space="0" w:color="auto"/>
                        <w:right w:val="none" w:sz="0" w:space="0" w:color="auto"/>
                      </w:divBdr>
                    </w:div>
                    <w:div w:id="1506818383">
                      <w:marLeft w:val="0"/>
                      <w:marRight w:val="0"/>
                      <w:marTop w:val="80"/>
                      <w:marBottom w:val="120"/>
                      <w:divBdr>
                        <w:top w:val="none" w:sz="0" w:space="0" w:color="auto"/>
                        <w:left w:val="none" w:sz="0" w:space="0" w:color="auto"/>
                        <w:bottom w:val="none" w:sz="0" w:space="0" w:color="auto"/>
                        <w:right w:val="none" w:sz="0" w:space="0" w:color="auto"/>
                      </w:divBdr>
                    </w:div>
                    <w:div w:id="1043403381">
                      <w:marLeft w:val="0"/>
                      <w:marRight w:val="0"/>
                      <w:marTop w:val="80"/>
                      <w:marBottom w:val="120"/>
                      <w:divBdr>
                        <w:top w:val="none" w:sz="0" w:space="0" w:color="auto"/>
                        <w:left w:val="none" w:sz="0" w:space="0" w:color="auto"/>
                        <w:bottom w:val="none" w:sz="0" w:space="0" w:color="auto"/>
                        <w:right w:val="none" w:sz="0" w:space="0" w:color="auto"/>
                      </w:divBdr>
                    </w:div>
                    <w:div w:id="142623335">
                      <w:marLeft w:val="0"/>
                      <w:marRight w:val="0"/>
                      <w:marTop w:val="80"/>
                      <w:marBottom w:val="120"/>
                      <w:divBdr>
                        <w:top w:val="none" w:sz="0" w:space="0" w:color="auto"/>
                        <w:left w:val="none" w:sz="0" w:space="0" w:color="auto"/>
                        <w:bottom w:val="none" w:sz="0" w:space="0" w:color="auto"/>
                        <w:right w:val="none" w:sz="0" w:space="0" w:color="auto"/>
                      </w:divBdr>
                    </w:div>
                    <w:div w:id="181170895">
                      <w:marLeft w:val="0"/>
                      <w:marRight w:val="0"/>
                      <w:marTop w:val="80"/>
                      <w:marBottom w:val="120"/>
                      <w:divBdr>
                        <w:top w:val="none" w:sz="0" w:space="0" w:color="auto"/>
                        <w:left w:val="none" w:sz="0" w:space="0" w:color="auto"/>
                        <w:bottom w:val="none" w:sz="0" w:space="0" w:color="auto"/>
                        <w:right w:val="none" w:sz="0" w:space="0" w:color="auto"/>
                      </w:divBdr>
                    </w:div>
                    <w:div w:id="1809199904">
                      <w:marLeft w:val="0"/>
                      <w:marRight w:val="0"/>
                      <w:marTop w:val="80"/>
                      <w:marBottom w:val="120"/>
                      <w:divBdr>
                        <w:top w:val="none" w:sz="0" w:space="0" w:color="auto"/>
                        <w:left w:val="none" w:sz="0" w:space="0" w:color="auto"/>
                        <w:bottom w:val="none" w:sz="0" w:space="0" w:color="auto"/>
                        <w:right w:val="none" w:sz="0" w:space="0" w:color="auto"/>
                      </w:divBdr>
                    </w:div>
                    <w:div w:id="1932657807">
                      <w:marLeft w:val="0"/>
                      <w:marRight w:val="0"/>
                      <w:marTop w:val="80"/>
                      <w:marBottom w:val="120"/>
                      <w:divBdr>
                        <w:top w:val="none" w:sz="0" w:space="0" w:color="auto"/>
                        <w:left w:val="none" w:sz="0" w:space="0" w:color="auto"/>
                        <w:bottom w:val="none" w:sz="0" w:space="0" w:color="auto"/>
                        <w:right w:val="none" w:sz="0" w:space="0" w:color="auto"/>
                      </w:divBdr>
                    </w:div>
                    <w:div w:id="1330672138">
                      <w:marLeft w:val="0"/>
                      <w:marRight w:val="0"/>
                      <w:marTop w:val="80"/>
                      <w:marBottom w:val="120"/>
                      <w:divBdr>
                        <w:top w:val="none" w:sz="0" w:space="0" w:color="auto"/>
                        <w:left w:val="none" w:sz="0" w:space="0" w:color="auto"/>
                        <w:bottom w:val="none" w:sz="0" w:space="0" w:color="auto"/>
                        <w:right w:val="none" w:sz="0" w:space="0" w:color="auto"/>
                      </w:divBdr>
                    </w:div>
                    <w:div w:id="1400519775">
                      <w:marLeft w:val="0"/>
                      <w:marRight w:val="0"/>
                      <w:marTop w:val="80"/>
                      <w:marBottom w:val="120"/>
                      <w:divBdr>
                        <w:top w:val="none" w:sz="0" w:space="0" w:color="auto"/>
                        <w:left w:val="none" w:sz="0" w:space="0" w:color="auto"/>
                        <w:bottom w:val="none" w:sz="0" w:space="0" w:color="auto"/>
                        <w:right w:val="none" w:sz="0" w:space="0" w:color="auto"/>
                      </w:divBdr>
                    </w:div>
                    <w:div w:id="354382526">
                      <w:marLeft w:val="0"/>
                      <w:marRight w:val="0"/>
                      <w:marTop w:val="80"/>
                      <w:marBottom w:val="120"/>
                      <w:divBdr>
                        <w:top w:val="none" w:sz="0" w:space="0" w:color="auto"/>
                        <w:left w:val="none" w:sz="0" w:space="0" w:color="auto"/>
                        <w:bottom w:val="none" w:sz="0" w:space="0" w:color="auto"/>
                        <w:right w:val="none" w:sz="0" w:space="0" w:color="auto"/>
                      </w:divBdr>
                    </w:div>
                    <w:div w:id="393353557">
                      <w:marLeft w:val="0"/>
                      <w:marRight w:val="0"/>
                      <w:marTop w:val="80"/>
                      <w:marBottom w:val="120"/>
                      <w:divBdr>
                        <w:top w:val="none" w:sz="0" w:space="0" w:color="auto"/>
                        <w:left w:val="none" w:sz="0" w:space="0" w:color="auto"/>
                        <w:bottom w:val="none" w:sz="0" w:space="0" w:color="auto"/>
                        <w:right w:val="none" w:sz="0" w:space="0" w:color="auto"/>
                      </w:divBdr>
                    </w:div>
                    <w:div w:id="1962834246">
                      <w:marLeft w:val="0"/>
                      <w:marRight w:val="0"/>
                      <w:marTop w:val="80"/>
                      <w:marBottom w:val="120"/>
                      <w:divBdr>
                        <w:top w:val="none" w:sz="0" w:space="0" w:color="auto"/>
                        <w:left w:val="none" w:sz="0" w:space="0" w:color="auto"/>
                        <w:bottom w:val="none" w:sz="0" w:space="0" w:color="auto"/>
                        <w:right w:val="none" w:sz="0" w:space="0" w:color="auto"/>
                      </w:divBdr>
                    </w:div>
                    <w:div w:id="33433391">
                      <w:marLeft w:val="0"/>
                      <w:marRight w:val="0"/>
                      <w:marTop w:val="80"/>
                      <w:marBottom w:val="120"/>
                      <w:divBdr>
                        <w:top w:val="none" w:sz="0" w:space="0" w:color="auto"/>
                        <w:left w:val="none" w:sz="0" w:space="0" w:color="auto"/>
                        <w:bottom w:val="none" w:sz="0" w:space="0" w:color="auto"/>
                        <w:right w:val="none" w:sz="0" w:space="0" w:color="auto"/>
                      </w:divBdr>
                    </w:div>
                    <w:div w:id="1306199612">
                      <w:marLeft w:val="0"/>
                      <w:marRight w:val="0"/>
                      <w:marTop w:val="80"/>
                      <w:marBottom w:val="120"/>
                      <w:divBdr>
                        <w:top w:val="none" w:sz="0" w:space="0" w:color="auto"/>
                        <w:left w:val="none" w:sz="0" w:space="0" w:color="auto"/>
                        <w:bottom w:val="none" w:sz="0" w:space="0" w:color="auto"/>
                        <w:right w:val="none" w:sz="0" w:space="0" w:color="auto"/>
                      </w:divBdr>
                    </w:div>
                    <w:div w:id="399325610">
                      <w:marLeft w:val="0"/>
                      <w:marRight w:val="0"/>
                      <w:marTop w:val="80"/>
                      <w:marBottom w:val="120"/>
                      <w:divBdr>
                        <w:top w:val="none" w:sz="0" w:space="0" w:color="auto"/>
                        <w:left w:val="none" w:sz="0" w:space="0" w:color="auto"/>
                        <w:bottom w:val="none" w:sz="0" w:space="0" w:color="auto"/>
                        <w:right w:val="none" w:sz="0" w:space="0" w:color="auto"/>
                      </w:divBdr>
                    </w:div>
                    <w:div w:id="1191525510">
                      <w:marLeft w:val="0"/>
                      <w:marRight w:val="0"/>
                      <w:marTop w:val="80"/>
                      <w:marBottom w:val="120"/>
                      <w:divBdr>
                        <w:top w:val="none" w:sz="0" w:space="0" w:color="auto"/>
                        <w:left w:val="none" w:sz="0" w:space="0" w:color="auto"/>
                        <w:bottom w:val="none" w:sz="0" w:space="0" w:color="auto"/>
                        <w:right w:val="none" w:sz="0" w:space="0" w:color="auto"/>
                      </w:divBdr>
                    </w:div>
                    <w:div w:id="2051225716">
                      <w:marLeft w:val="0"/>
                      <w:marRight w:val="0"/>
                      <w:marTop w:val="80"/>
                      <w:marBottom w:val="120"/>
                      <w:divBdr>
                        <w:top w:val="none" w:sz="0" w:space="0" w:color="auto"/>
                        <w:left w:val="none" w:sz="0" w:space="0" w:color="auto"/>
                        <w:bottom w:val="none" w:sz="0" w:space="0" w:color="auto"/>
                        <w:right w:val="none" w:sz="0" w:space="0" w:color="auto"/>
                      </w:divBdr>
                    </w:div>
                    <w:div w:id="903367386">
                      <w:marLeft w:val="0"/>
                      <w:marRight w:val="0"/>
                      <w:marTop w:val="80"/>
                      <w:marBottom w:val="120"/>
                      <w:divBdr>
                        <w:top w:val="none" w:sz="0" w:space="0" w:color="auto"/>
                        <w:left w:val="none" w:sz="0" w:space="0" w:color="auto"/>
                        <w:bottom w:val="none" w:sz="0" w:space="0" w:color="auto"/>
                        <w:right w:val="none" w:sz="0" w:space="0" w:color="auto"/>
                      </w:divBdr>
                    </w:div>
                  </w:divsChild>
                </w:div>
                <w:div w:id="673261784">
                  <w:marLeft w:val="0"/>
                  <w:marRight w:val="0"/>
                  <w:marTop w:val="80"/>
                  <w:marBottom w:val="80"/>
                  <w:divBdr>
                    <w:top w:val="none" w:sz="0" w:space="0" w:color="auto"/>
                    <w:left w:val="none" w:sz="0" w:space="0" w:color="auto"/>
                    <w:bottom w:val="none" w:sz="0" w:space="0" w:color="auto"/>
                    <w:right w:val="none" w:sz="0" w:space="0" w:color="auto"/>
                  </w:divBdr>
                </w:div>
                <w:div w:id="614361044">
                  <w:marLeft w:val="0"/>
                  <w:marRight w:val="0"/>
                  <w:marTop w:val="80"/>
                  <w:marBottom w:val="80"/>
                  <w:divBdr>
                    <w:top w:val="none" w:sz="0" w:space="0" w:color="auto"/>
                    <w:left w:val="none" w:sz="0" w:space="0" w:color="auto"/>
                    <w:bottom w:val="none" w:sz="0" w:space="0" w:color="auto"/>
                    <w:right w:val="none" w:sz="0" w:space="0" w:color="auto"/>
                  </w:divBdr>
                </w:div>
                <w:div w:id="1755203254">
                  <w:marLeft w:val="0"/>
                  <w:marRight w:val="0"/>
                  <w:marTop w:val="0"/>
                  <w:marBottom w:val="120"/>
                  <w:divBdr>
                    <w:top w:val="none" w:sz="0" w:space="0" w:color="auto"/>
                    <w:left w:val="none" w:sz="0" w:space="0" w:color="auto"/>
                    <w:bottom w:val="none" w:sz="0" w:space="0" w:color="auto"/>
                    <w:right w:val="none" w:sz="0" w:space="0" w:color="auto"/>
                  </w:divBdr>
                </w:div>
                <w:div w:id="1696886024">
                  <w:marLeft w:val="0"/>
                  <w:marRight w:val="0"/>
                  <w:marTop w:val="0"/>
                  <w:marBottom w:val="120"/>
                  <w:divBdr>
                    <w:top w:val="none" w:sz="0" w:space="0" w:color="auto"/>
                    <w:left w:val="none" w:sz="0" w:space="0" w:color="auto"/>
                    <w:bottom w:val="none" w:sz="0" w:space="0" w:color="auto"/>
                    <w:right w:val="none" w:sz="0" w:space="0" w:color="auto"/>
                  </w:divBdr>
                </w:div>
                <w:div w:id="118232383">
                  <w:marLeft w:val="0"/>
                  <w:marRight w:val="0"/>
                  <w:marTop w:val="0"/>
                  <w:marBottom w:val="120"/>
                  <w:divBdr>
                    <w:top w:val="none" w:sz="0" w:space="0" w:color="auto"/>
                    <w:left w:val="none" w:sz="0" w:space="0" w:color="auto"/>
                    <w:bottom w:val="none" w:sz="0" w:space="0" w:color="auto"/>
                    <w:right w:val="none" w:sz="0" w:space="0" w:color="auto"/>
                  </w:divBdr>
                </w:div>
                <w:div w:id="1626228129">
                  <w:marLeft w:val="0"/>
                  <w:marRight w:val="0"/>
                  <w:marTop w:val="0"/>
                  <w:marBottom w:val="120"/>
                  <w:divBdr>
                    <w:top w:val="none" w:sz="0" w:space="0" w:color="auto"/>
                    <w:left w:val="none" w:sz="0" w:space="0" w:color="auto"/>
                    <w:bottom w:val="none" w:sz="0" w:space="0" w:color="auto"/>
                    <w:right w:val="none" w:sz="0" w:space="0" w:color="auto"/>
                  </w:divBdr>
                </w:div>
                <w:div w:id="2124374703">
                  <w:marLeft w:val="0"/>
                  <w:marRight w:val="0"/>
                  <w:marTop w:val="0"/>
                  <w:marBottom w:val="120"/>
                  <w:divBdr>
                    <w:top w:val="none" w:sz="0" w:space="0" w:color="auto"/>
                    <w:left w:val="none" w:sz="0" w:space="0" w:color="auto"/>
                    <w:bottom w:val="none" w:sz="0" w:space="0" w:color="auto"/>
                    <w:right w:val="none" w:sz="0" w:space="0" w:color="auto"/>
                  </w:divBdr>
                </w:div>
                <w:div w:id="650257544">
                  <w:marLeft w:val="0"/>
                  <w:marRight w:val="0"/>
                  <w:marTop w:val="0"/>
                  <w:marBottom w:val="120"/>
                  <w:divBdr>
                    <w:top w:val="none" w:sz="0" w:space="0" w:color="auto"/>
                    <w:left w:val="none" w:sz="0" w:space="0" w:color="auto"/>
                    <w:bottom w:val="none" w:sz="0" w:space="0" w:color="auto"/>
                    <w:right w:val="none" w:sz="0" w:space="0" w:color="auto"/>
                  </w:divBdr>
                </w:div>
                <w:div w:id="66346203">
                  <w:marLeft w:val="0"/>
                  <w:marRight w:val="0"/>
                  <w:marTop w:val="0"/>
                  <w:marBottom w:val="120"/>
                  <w:divBdr>
                    <w:top w:val="none" w:sz="0" w:space="0" w:color="auto"/>
                    <w:left w:val="none" w:sz="0" w:space="0" w:color="auto"/>
                    <w:bottom w:val="none" w:sz="0" w:space="0" w:color="auto"/>
                    <w:right w:val="none" w:sz="0" w:space="0" w:color="auto"/>
                  </w:divBdr>
                </w:div>
                <w:div w:id="7818482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6626697">
          <w:marLeft w:val="0"/>
          <w:marRight w:val="0"/>
          <w:marTop w:val="0"/>
          <w:marBottom w:val="0"/>
          <w:divBdr>
            <w:top w:val="none" w:sz="0" w:space="0" w:color="auto"/>
            <w:left w:val="none" w:sz="0" w:space="0" w:color="auto"/>
            <w:bottom w:val="none" w:sz="0" w:space="0" w:color="auto"/>
            <w:right w:val="none" w:sz="0" w:space="0" w:color="auto"/>
          </w:divBdr>
          <w:divsChild>
            <w:div w:id="266236318">
              <w:marLeft w:val="0"/>
              <w:marRight w:val="0"/>
              <w:marTop w:val="0"/>
              <w:marBottom w:val="0"/>
              <w:divBdr>
                <w:top w:val="none" w:sz="0" w:space="0" w:color="auto"/>
                <w:left w:val="none" w:sz="0" w:space="0" w:color="auto"/>
                <w:bottom w:val="none" w:sz="0" w:space="0" w:color="auto"/>
                <w:right w:val="none" w:sz="0" w:space="0" w:color="auto"/>
              </w:divBdr>
            </w:div>
          </w:divsChild>
        </w:div>
        <w:div w:id="504788202">
          <w:marLeft w:val="0"/>
          <w:marRight w:val="0"/>
          <w:marTop w:val="0"/>
          <w:marBottom w:val="0"/>
          <w:divBdr>
            <w:top w:val="none" w:sz="0" w:space="0" w:color="auto"/>
            <w:left w:val="none" w:sz="0" w:space="0" w:color="auto"/>
            <w:bottom w:val="none" w:sz="0" w:space="0" w:color="auto"/>
            <w:right w:val="none" w:sz="0" w:space="0" w:color="auto"/>
          </w:divBdr>
          <w:divsChild>
            <w:div w:id="8010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elibrary.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bmath.org/"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link.springe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s://openedu.ru/" TargetMode="External"/><Relationship Id="rId10" Type="http://schemas.openxmlformats.org/officeDocument/2006/relationships/image" Target="media/image2.png"/><Relationship Id="rId19" Type="http://schemas.openxmlformats.org/officeDocument/2006/relationships/hyperlink" Target="https://www.rs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windo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93D82-B570-48EE-87E7-D72C8ED5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35</Pages>
  <Words>11372</Words>
  <Characters>64821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mfua.ru</Company>
  <LinksUpToDate>false</LinksUpToDate>
  <CharactersWithSpaces>76041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Алиярова Елена</dc:creator>
  <cp:lastModifiedBy>Истомина</cp:lastModifiedBy>
  <cp:revision>36</cp:revision>
  <cp:lastPrinted>2019-01-10T07:29:00Z</cp:lastPrinted>
  <dcterms:created xsi:type="dcterms:W3CDTF">2019-03-13T12:19:00Z</dcterms:created>
  <dcterms:modified xsi:type="dcterms:W3CDTF">2020-11-18T01:27:00Z</dcterms:modified>
</cp:coreProperties>
</file>